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51" w:rsidRDefault="00403054">
      <w:pPr>
        <w:spacing w:before="59" w:line="276" w:lineRule="auto"/>
        <w:ind w:left="3374" w:right="2975"/>
        <w:jc w:val="center"/>
        <w:rPr>
          <w:sz w:val="28"/>
        </w:rPr>
      </w:pPr>
      <w:bookmarkStart w:id="0" w:name="Trevis_J._Matheus"/>
      <w:bookmarkEnd w:id="0"/>
      <w:r>
        <w:rPr>
          <w:b/>
          <w:color w:val="44546A"/>
          <w:sz w:val="32"/>
        </w:rPr>
        <w:t>T</w:t>
      </w:r>
      <w:r>
        <w:rPr>
          <w:b/>
          <w:color w:val="44546A"/>
          <w:sz w:val="26"/>
        </w:rPr>
        <w:t xml:space="preserve">REVIS </w:t>
      </w:r>
      <w:r>
        <w:rPr>
          <w:b/>
          <w:color w:val="44546A"/>
          <w:sz w:val="32"/>
        </w:rPr>
        <w:t>J. M</w:t>
      </w:r>
      <w:r>
        <w:rPr>
          <w:b/>
          <w:color w:val="44546A"/>
          <w:sz w:val="26"/>
        </w:rPr>
        <w:t xml:space="preserve">ATHEUS </w:t>
      </w:r>
      <w:r>
        <w:rPr>
          <w:b/>
          <w:color w:val="44546A"/>
          <w:sz w:val="32"/>
        </w:rPr>
        <w:t>C</w:t>
      </w:r>
      <w:r>
        <w:rPr>
          <w:b/>
          <w:color w:val="44546A"/>
          <w:sz w:val="26"/>
        </w:rPr>
        <w:t xml:space="preserve">URRICULUM </w:t>
      </w:r>
      <w:r>
        <w:rPr>
          <w:b/>
          <w:color w:val="44546A"/>
          <w:sz w:val="32"/>
        </w:rPr>
        <w:t>V</w:t>
      </w:r>
      <w:r>
        <w:rPr>
          <w:b/>
          <w:color w:val="44546A"/>
          <w:sz w:val="26"/>
        </w:rPr>
        <w:t xml:space="preserve">ITAE </w:t>
      </w:r>
      <w:r w:rsidR="00382BF0">
        <w:rPr>
          <w:sz w:val="28"/>
        </w:rPr>
        <w:t>September</w:t>
      </w:r>
      <w:r w:rsidR="00337258">
        <w:rPr>
          <w:sz w:val="28"/>
        </w:rPr>
        <w:t xml:space="preserve"> </w:t>
      </w:r>
      <w:r w:rsidR="00337258">
        <w:t>20</w:t>
      </w:r>
      <w:r w:rsidR="007F4067">
        <w:t>19</w:t>
      </w:r>
    </w:p>
    <w:p w:rsidR="00890A51" w:rsidRDefault="00403054">
      <w:pPr>
        <w:pStyle w:val="BodyText"/>
        <w:spacing w:line="264" w:lineRule="auto"/>
        <w:ind w:left="1060" w:right="655"/>
        <w:jc w:val="center"/>
      </w:pPr>
      <w:r>
        <w:t xml:space="preserve">California State University Fullerton Dept. of Geography &amp; the environment | </w:t>
      </w:r>
      <w:hyperlink r:id="rId7">
        <w:r>
          <w:t>tmatheus@fullerton.edu</w:t>
        </w:r>
      </w:hyperlink>
      <w:r>
        <w:t xml:space="preserve"> | (657) 278-3685 | trevismatheus.wix.com/</w:t>
      </w:r>
      <w:proofErr w:type="spellStart"/>
      <w:r>
        <w:t>cal-dendro</w:t>
      </w:r>
      <w:proofErr w:type="spellEnd"/>
    </w:p>
    <w:p w:rsidR="00890A51" w:rsidRDefault="00890A51">
      <w:pPr>
        <w:pStyle w:val="BodyText"/>
        <w:spacing w:before="3"/>
        <w:rPr>
          <w:sz w:val="22"/>
        </w:rPr>
      </w:pPr>
    </w:p>
    <w:p w:rsidR="00890A51" w:rsidRPr="00337258" w:rsidRDefault="00403054">
      <w:pPr>
        <w:ind w:left="120"/>
        <w:rPr>
          <w:sz w:val="24"/>
          <w:szCs w:val="24"/>
        </w:rPr>
      </w:pPr>
      <w:bookmarkStart w:id="1" w:name="Education"/>
      <w:bookmarkEnd w:id="1"/>
      <w:r w:rsidRPr="00337258">
        <w:rPr>
          <w:sz w:val="24"/>
          <w:szCs w:val="24"/>
        </w:rPr>
        <w:t>EDUCATION</w:t>
      </w:r>
    </w:p>
    <w:p w:rsidR="00890A51" w:rsidRDefault="00403054">
      <w:pPr>
        <w:pStyle w:val="BodyText"/>
        <w:spacing w:before="66" w:after="41"/>
        <w:ind w:left="120"/>
      </w:pPr>
      <w:r>
        <w:t>Indiana University Bloomington, Bloomington, IN</w:t>
      </w: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1364"/>
      </w:tblGrid>
      <w:tr w:rsidR="00890A51">
        <w:trPr>
          <w:trHeight w:hRule="exact" w:val="584"/>
        </w:trPr>
        <w:tc>
          <w:tcPr>
            <w:tcW w:w="6488" w:type="dxa"/>
          </w:tcPr>
          <w:p w:rsidR="00890A51" w:rsidRDefault="0040305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</w:t>
            </w:r>
            <w:r w:rsidR="00CA005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D</w:t>
            </w:r>
            <w:r w:rsidR="00CA005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Geography</w:t>
            </w:r>
          </w:p>
          <w:p w:rsidR="00890A51" w:rsidRDefault="0040305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Atmospheric Sciences</w:t>
            </w:r>
          </w:p>
        </w:tc>
        <w:tc>
          <w:tcPr>
            <w:tcW w:w="1364" w:type="dxa"/>
          </w:tcPr>
          <w:p w:rsidR="00890A51" w:rsidRDefault="00890A5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890A51" w:rsidRDefault="0040305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890A51">
        <w:trPr>
          <w:trHeight w:hRule="exact" w:val="304"/>
        </w:trPr>
        <w:tc>
          <w:tcPr>
            <w:tcW w:w="6488" w:type="dxa"/>
          </w:tcPr>
          <w:p w:rsidR="00890A51" w:rsidRDefault="0040305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Minor: Statistics</w:t>
            </w:r>
          </w:p>
        </w:tc>
        <w:tc>
          <w:tcPr>
            <w:tcW w:w="1364" w:type="dxa"/>
          </w:tcPr>
          <w:p w:rsidR="00890A51" w:rsidRDefault="00890A51"/>
        </w:tc>
      </w:tr>
      <w:tr w:rsidR="00890A51">
        <w:trPr>
          <w:trHeight w:hRule="exact" w:val="306"/>
        </w:trPr>
        <w:tc>
          <w:tcPr>
            <w:tcW w:w="6488" w:type="dxa"/>
          </w:tcPr>
          <w:p w:rsidR="00890A51" w:rsidRDefault="0040305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Advisor: Dr. Justin Maxwell</w:t>
            </w:r>
          </w:p>
        </w:tc>
        <w:tc>
          <w:tcPr>
            <w:tcW w:w="1364" w:type="dxa"/>
          </w:tcPr>
          <w:p w:rsidR="00890A51" w:rsidRDefault="00890A51"/>
        </w:tc>
      </w:tr>
      <w:tr w:rsidR="00890A51">
        <w:trPr>
          <w:trHeight w:hRule="exact" w:val="605"/>
        </w:trPr>
        <w:tc>
          <w:tcPr>
            <w:tcW w:w="6488" w:type="dxa"/>
          </w:tcPr>
          <w:p w:rsidR="00890A51" w:rsidRDefault="00403054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CA005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S. Geography</w:t>
            </w:r>
          </w:p>
          <w:p w:rsidR="00890A51" w:rsidRDefault="00CE481A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Climate and Environmental Changes</w:t>
            </w:r>
          </w:p>
        </w:tc>
        <w:tc>
          <w:tcPr>
            <w:tcW w:w="1364" w:type="dxa"/>
          </w:tcPr>
          <w:p w:rsidR="00890A51" w:rsidRPr="00CE481A" w:rsidRDefault="00CE481A" w:rsidP="00CE481A">
            <w:pPr>
              <w:jc w:val="right"/>
              <w:rPr>
                <w:b/>
                <w:sz w:val="24"/>
                <w:szCs w:val="24"/>
              </w:rPr>
            </w:pPr>
            <w:r w:rsidRPr="00CE481A">
              <w:rPr>
                <w:b/>
                <w:sz w:val="24"/>
                <w:szCs w:val="24"/>
              </w:rPr>
              <w:t>2014</w:t>
            </w:r>
          </w:p>
        </w:tc>
      </w:tr>
    </w:tbl>
    <w:p w:rsidR="00890A51" w:rsidRDefault="00890A51" w:rsidP="00CA0057">
      <w:pPr>
        <w:pStyle w:val="BodyText"/>
        <w:rPr>
          <w:sz w:val="28"/>
        </w:rPr>
      </w:pPr>
    </w:p>
    <w:p w:rsidR="00890A51" w:rsidRDefault="00403054">
      <w:pPr>
        <w:pStyle w:val="BodyText"/>
        <w:ind w:left="119"/>
      </w:pPr>
      <w:r>
        <w:t>Embry-Riddle Aeronautical University, Prescott, AZ</w:t>
      </w:r>
    </w:p>
    <w:p w:rsidR="00890A51" w:rsidRDefault="00403054">
      <w:pPr>
        <w:pStyle w:val="Heading1"/>
        <w:tabs>
          <w:tab w:val="left" w:pos="7679"/>
        </w:tabs>
      </w:pPr>
      <w:r>
        <w:t>B.S.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Meteorology</w:t>
      </w:r>
      <w:r>
        <w:tab/>
        <w:t>2011</w:t>
      </w:r>
    </w:p>
    <w:p w:rsidR="00890A51" w:rsidRDefault="00403054">
      <w:pPr>
        <w:pStyle w:val="BodyText"/>
        <w:spacing w:before="21" w:line="264" w:lineRule="auto"/>
        <w:ind w:left="407" w:right="5621"/>
      </w:pPr>
      <w:r>
        <w:t>Minor: Mathematics</w:t>
      </w:r>
    </w:p>
    <w:p w:rsidR="00890A51" w:rsidRDefault="00890A51" w:rsidP="00CA0057">
      <w:pPr>
        <w:pStyle w:val="BodyText"/>
        <w:rPr>
          <w:sz w:val="20"/>
        </w:rPr>
      </w:pPr>
    </w:p>
    <w:p w:rsidR="00890A51" w:rsidRPr="00337258" w:rsidRDefault="00403054">
      <w:pPr>
        <w:ind w:left="119"/>
        <w:rPr>
          <w:sz w:val="24"/>
          <w:szCs w:val="24"/>
        </w:rPr>
      </w:pPr>
      <w:bookmarkStart w:id="2" w:name="Research_Interests"/>
      <w:bookmarkEnd w:id="2"/>
      <w:r w:rsidRPr="00337258">
        <w:rPr>
          <w:sz w:val="24"/>
          <w:szCs w:val="24"/>
        </w:rPr>
        <w:t>RESEARCH INTERESTS</w:t>
      </w:r>
    </w:p>
    <w:p w:rsidR="00890A51" w:rsidRDefault="00403054">
      <w:pPr>
        <w:pStyle w:val="BodyText"/>
        <w:spacing w:before="67" w:line="264" w:lineRule="auto"/>
        <w:ind w:left="407" w:right="1301"/>
      </w:pPr>
      <w:r>
        <w:t>Climate extremes, with a focus on events surrounding the onset and ending of droughts, long term patterns in teleconnections, as well as general climate research, and atmospheric sciences.</w:t>
      </w:r>
    </w:p>
    <w:p w:rsidR="00890A51" w:rsidRDefault="00890A51">
      <w:pPr>
        <w:pStyle w:val="BodyText"/>
        <w:rPr>
          <w:sz w:val="21"/>
        </w:rPr>
      </w:pPr>
      <w:bookmarkStart w:id="3" w:name="Current_Research"/>
      <w:bookmarkEnd w:id="3"/>
    </w:p>
    <w:p w:rsidR="00890A51" w:rsidRPr="00337258" w:rsidRDefault="00403054">
      <w:pPr>
        <w:ind w:left="119"/>
        <w:rPr>
          <w:sz w:val="24"/>
          <w:szCs w:val="24"/>
        </w:rPr>
      </w:pPr>
      <w:bookmarkStart w:id="4" w:name="Professional_Experience"/>
      <w:bookmarkEnd w:id="4"/>
      <w:r w:rsidRPr="00337258">
        <w:rPr>
          <w:sz w:val="24"/>
          <w:szCs w:val="24"/>
        </w:rPr>
        <w:t>PROFESSIONAL EXPERIENCE</w:t>
      </w:r>
    </w:p>
    <w:p w:rsidR="00890A51" w:rsidRDefault="00890A51">
      <w:pPr>
        <w:pStyle w:val="BodyText"/>
        <w:spacing w:before="8"/>
        <w:rPr>
          <w:sz w:val="6"/>
        </w:rPr>
      </w:pP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2353"/>
      </w:tblGrid>
      <w:tr w:rsidR="00890A51">
        <w:trPr>
          <w:trHeight w:hRule="exact" w:val="284"/>
        </w:trPr>
        <w:tc>
          <w:tcPr>
            <w:tcW w:w="6178" w:type="dxa"/>
          </w:tcPr>
          <w:p w:rsidR="00890A51" w:rsidRDefault="004030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California State University Fullerton, Fullerton, CA</w:t>
            </w:r>
          </w:p>
        </w:tc>
        <w:tc>
          <w:tcPr>
            <w:tcW w:w="2353" w:type="dxa"/>
          </w:tcPr>
          <w:p w:rsidR="00890A51" w:rsidRDefault="00890A51"/>
        </w:tc>
      </w:tr>
      <w:tr w:rsidR="00890A51">
        <w:trPr>
          <w:trHeight w:hRule="exact" w:val="304"/>
        </w:trPr>
        <w:tc>
          <w:tcPr>
            <w:tcW w:w="6178" w:type="dxa"/>
          </w:tcPr>
          <w:p w:rsidR="00890A51" w:rsidRDefault="0040305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Department of Geography and the Environment</w:t>
            </w:r>
          </w:p>
        </w:tc>
        <w:tc>
          <w:tcPr>
            <w:tcW w:w="2353" w:type="dxa"/>
          </w:tcPr>
          <w:p w:rsidR="00890A51" w:rsidRDefault="00403054">
            <w:pPr>
              <w:pStyle w:val="TableParagraph"/>
              <w:spacing w:before="8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2017 -</w:t>
            </w:r>
          </w:p>
        </w:tc>
      </w:tr>
      <w:tr w:rsidR="00890A51">
        <w:trPr>
          <w:trHeight w:hRule="exact" w:val="364"/>
        </w:trPr>
        <w:tc>
          <w:tcPr>
            <w:tcW w:w="6178" w:type="dxa"/>
          </w:tcPr>
          <w:p w:rsidR="00890A51" w:rsidRDefault="0040305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2353" w:type="dxa"/>
          </w:tcPr>
          <w:p w:rsidR="00890A51" w:rsidRDefault="00890A51"/>
        </w:tc>
      </w:tr>
      <w:tr w:rsidR="00890A51">
        <w:trPr>
          <w:trHeight w:hRule="exact" w:val="364"/>
        </w:trPr>
        <w:tc>
          <w:tcPr>
            <w:tcW w:w="6178" w:type="dxa"/>
          </w:tcPr>
          <w:p w:rsidR="00890A51" w:rsidRDefault="0040305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Indiana University Bloomington, Bloomington, IN</w:t>
            </w:r>
          </w:p>
        </w:tc>
        <w:tc>
          <w:tcPr>
            <w:tcW w:w="2353" w:type="dxa"/>
          </w:tcPr>
          <w:p w:rsidR="00890A51" w:rsidRDefault="00890A51"/>
        </w:tc>
      </w:tr>
      <w:tr w:rsidR="00890A51">
        <w:trPr>
          <w:trHeight w:hRule="exact" w:val="304"/>
        </w:trPr>
        <w:tc>
          <w:tcPr>
            <w:tcW w:w="6178" w:type="dxa"/>
          </w:tcPr>
          <w:p w:rsidR="00890A51" w:rsidRDefault="0040305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Department of Geography</w:t>
            </w:r>
          </w:p>
        </w:tc>
        <w:tc>
          <w:tcPr>
            <w:tcW w:w="2353" w:type="dxa"/>
          </w:tcPr>
          <w:p w:rsidR="00890A51" w:rsidRDefault="00403054">
            <w:pPr>
              <w:pStyle w:val="TableParagraph"/>
              <w:spacing w:before="9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2012 - 2017</w:t>
            </w:r>
          </w:p>
        </w:tc>
      </w:tr>
      <w:tr w:rsidR="00890A51">
        <w:trPr>
          <w:trHeight w:hRule="exact" w:val="364"/>
        </w:trPr>
        <w:tc>
          <w:tcPr>
            <w:tcW w:w="6178" w:type="dxa"/>
          </w:tcPr>
          <w:p w:rsidR="00890A51" w:rsidRDefault="0040305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Associate Instructor</w:t>
            </w:r>
          </w:p>
        </w:tc>
        <w:tc>
          <w:tcPr>
            <w:tcW w:w="2353" w:type="dxa"/>
          </w:tcPr>
          <w:p w:rsidR="00890A51" w:rsidRDefault="00890A51"/>
        </w:tc>
      </w:tr>
      <w:tr w:rsidR="00890A51">
        <w:trPr>
          <w:trHeight w:hRule="exact" w:val="621"/>
        </w:trPr>
        <w:tc>
          <w:tcPr>
            <w:tcW w:w="6178" w:type="dxa"/>
          </w:tcPr>
          <w:p w:rsidR="00890A51" w:rsidRDefault="00403054">
            <w:pPr>
              <w:pStyle w:val="TableParagraph"/>
              <w:spacing w:before="69"/>
              <w:ind w:right="1468"/>
              <w:rPr>
                <w:sz w:val="24"/>
              </w:rPr>
            </w:pPr>
            <w:r>
              <w:rPr>
                <w:sz w:val="24"/>
              </w:rPr>
              <w:t>North American Monsoon Experiment (NAME) Student Researcher</w:t>
            </w:r>
          </w:p>
        </w:tc>
        <w:tc>
          <w:tcPr>
            <w:tcW w:w="2353" w:type="dxa"/>
          </w:tcPr>
          <w:p w:rsidR="00890A51" w:rsidRDefault="00890A51">
            <w:pPr>
              <w:pStyle w:val="TableParagraph"/>
              <w:ind w:left="0"/>
              <w:rPr>
                <w:sz w:val="30"/>
              </w:rPr>
            </w:pPr>
          </w:p>
          <w:p w:rsidR="00890A51" w:rsidRDefault="00403054">
            <w:pPr>
              <w:pStyle w:val="TableParagraph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2009 - 2011</w:t>
            </w:r>
          </w:p>
        </w:tc>
      </w:tr>
    </w:tbl>
    <w:p w:rsidR="00890A51" w:rsidRDefault="00890A51">
      <w:pPr>
        <w:rPr>
          <w:sz w:val="24"/>
        </w:rPr>
        <w:sectPr w:rsidR="00890A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80" w:right="1720" w:bottom="1200" w:left="1320" w:header="720" w:footer="1014" w:gutter="0"/>
          <w:pgNumType w:start="1"/>
          <w:cols w:space="720"/>
        </w:sectPr>
      </w:pPr>
    </w:p>
    <w:p w:rsidR="00890A51" w:rsidRPr="00337258" w:rsidRDefault="00EF76A4">
      <w:pPr>
        <w:spacing w:before="74"/>
        <w:ind w:left="120"/>
        <w:rPr>
          <w:sz w:val="24"/>
          <w:szCs w:val="24"/>
        </w:rPr>
      </w:pPr>
      <w:bookmarkStart w:id="5" w:name="Publications"/>
      <w:bookmarkEnd w:id="5"/>
      <w:r>
        <w:rPr>
          <w:sz w:val="24"/>
          <w:szCs w:val="24"/>
        </w:rPr>
        <w:lastRenderedPageBreak/>
        <w:t xml:space="preserve">PEER-REVIEWED </w:t>
      </w:r>
      <w:r w:rsidR="00403054" w:rsidRPr="00337258">
        <w:rPr>
          <w:sz w:val="24"/>
          <w:szCs w:val="24"/>
        </w:rPr>
        <w:t>PUBLICATIONS</w:t>
      </w:r>
    </w:p>
    <w:p w:rsidR="006B4CCD" w:rsidRPr="006B4CCD" w:rsidRDefault="006B4CCD" w:rsidP="002E39C6">
      <w:pPr>
        <w:pStyle w:val="BodyText"/>
        <w:spacing w:before="141" w:line="264" w:lineRule="auto"/>
        <w:ind w:left="407" w:right="1747"/>
      </w:pPr>
      <w:r>
        <w:t xml:space="preserve">Matheus, T.J., </w:t>
      </w:r>
      <w:proofErr w:type="gramStart"/>
      <w:r>
        <w:t>Maxwell</w:t>
      </w:r>
      <w:proofErr w:type="gramEnd"/>
      <w:r>
        <w:t xml:space="preserve"> J.T., 2018</w:t>
      </w:r>
      <w:r w:rsidR="00411B60">
        <w:t>:</w:t>
      </w:r>
      <w:r w:rsidRPr="006B4CCD">
        <w:t xml:space="preserve"> </w:t>
      </w:r>
      <w:r>
        <w:t xml:space="preserve">Placing modern droughts in historical context in the Ohio Valley using tree-rings, </w:t>
      </w:r>
      <w:r>
        <w:rPr>
          <w:i/>
        </w:rPr>
        <w:t xml:space="preserve">Physical Geography, </w:t>
      </w:r>
      <w:r>
        <w:t>1-11.</w:t>
      </w:r>
    </w:p>
    <w:p w:rsidR="00890A51" w:rsidRDefault="00403054" w:rsidP="002E39C6">
      <w:pPr>
        <w:spacing w:before="67" w:line="264" w:lineRule="auto"/>
        <w:ind w:left="407" w:right="1696"/>
        <w:rPr>
          <w:b/>
          <w:sz w:val="24"/>
        </w:rPr>
      </w:pPr>
      <w:r>
        <w:rPr>
          <w:sz w:val="24"/>
        </w:rPr>
        <w:t xml:space="preserve">Matheus T.J., Maxwell J.T., Harley G.H. 2017: A method for measuring sub- annual ring widths of </w:t>
      </w:r>
      <w:proofErr w:type="spellStart"/>
      <w:r>
        <w:rPr>
          <w:i/>
          <w:sz w:val="24"/>
        </w:rPr>
        <w:t>Pinus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edulis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for seasonal climate reconstructions, </w:t>
      </w:r>
      <w:r w:rsidR="002E39C6">
        <w:rPr>
          <w:i/>
          <w:sz w:val="24"/>
        </w:rPr>
        <w:t>Tree-</w:t>
      </w:r>
      <w:r>
        <w:rPr>
          <w:i/>
          <w:sz w:val="24"/>
        </w:rPr>
        <w:t>Ring Research</w:t>
      </w:r>
      <w:r>
        <w:rPr>
          <w:sz w:val="24"/>
        </w:rPr>
        <w:t xml:space="preserve">, </w:t>
      </w:r>
      <w:r w:rsidRPr="00337258">
        <w:rPr>
          <w:b/>
          <w:sz w:val="24"/>
        </w:rPr>
        <w:t>73.2</w:t>
      </w:r>
      <w:r>
        <w:rPr>
          <w:sz w:val="24"/>
        </w:rPr>
        <w:t xml:space="preserve">, </w:t>
      </w:r>
      <w:r w:rsidRPr="00337258">
        <w:rPr>
          <w:sz w:val="24"/>
        </w:rPr>
        <w:t>91-101.</w:t>
      </w:r>
    </w:p>
    <w:p w:rsidR="00890A51" w:rsidRDefault="00403054">
      <w:pPr>
        <w:pStyle w:val="BodyText"/>
        <w:spacing w:before="122" w:line="259" w:lineRule="auto"/>
        <w:ind w:left="407" w:right="742"/>
      </w:pPr>
      <w:r>
        <w:t xml:space="preserve">Matheus T.J., Maxwell J.T., Oliver J., </w:t>
      </w:r>
      <w:proofErr w:type="gramStart"/>
      <w:r>
        <w:t>Thornton</w:t>
      </w:r>
      <w:proofErr w:type="gramEnd"/>
      <w:r>
        <w:t xml:space="preserve"> M., Hess M., Harley G.H. 2017: A dendrochronological evaluation of three historic cabins at Spring Mill Village, Indiana, </w:t>
      </w:r>
      <w:proofErr w:type="spellStart"/>
      <w:r>
        <w:rPr>
          <w:i/>
        </w:rPr>
        <w:t>Dendrochronologia</w:t>
      </w:r>
      <w:proofErr w:type="spellEnd"/>
      <w:r>
        <w:rPr>
          <w:i/>
        </w:rPr>
        <w:t xml:space="preserve">, </w:t>
      </w:r>
      <w:r>
        <w:rPr>
          <w:b/>
        </w:rPr>
        <w:t>43.2017</w:t>
      </w:r>
      <w:r>
        <w:t>, 12-19.</w:t>
      </w:r>
    </w:p>
    <w:p w:rsidR="00890A51" w:rsidRDefault="00403054">
      <w:pPr>
        <w:pStyle w:val="BodyText"/>
        <w:spacing w:before="120" w:line="264" w:lineRule="auto"/>
        <w:ind w:left="407" w:right="1555"/>
      </w:pPr>
      <w:r>
        <w:t xml:space="preserve">Maxwell J.T., Harley G.H., Matheus T.J., 2015: </w:t>
      </w:r>
      <w:proofErr w:type="spellStart"/>
      <w:r>
        <w:t>Dendroclimatic</w:t>
      </w:r>
      <w:proofErr w:type="spellEnd"/>
      <w:r>
        <w:t xml:space="preserve"> reconstructions from multiple co-occurring species: a case study from and old- growth deciduous forest in Indiana, USA, </w:t>
      </w:r>
      <w:r>
        <w:rPr>
          <w:i/>
        </w:rPr>
        <w:t>International Journal of Climatology</w:t>
      </w:r>
      <w:r>
        <w:t xml:space="preserve">, </w:t>
      </w:r>
      <w:r>
        <w:rPr>
          <w:b/>
        </w:rPr>
        <w:t>35.6</w:t>
      </w:r>
      <w:r>
        <w:t>, 860-870.</w:t>
      </w:r>
    </w:p>
    <w:p w:rsidR="007F4067" w:rsidRDefault="007F4067" w:rsidP="007F4067">
      <w:pPr>
        <w:spacing w:before="119"/>
        <w:ind w:left="119"/>
        <w:rPr>
          <w:i/>
          <w:sz w:val="24"/>
        </w:rPr>
      </w:pPr>
      <w:r>
        <w:rPr>
          <w:i/>
          <w:sz w:val="24"/>
        </w:rPr>
        <w:t>Submitted</w:t>
      </w:r>
    </w:p>
    <w:p w:rsidR="007F4067" w:rsidRDefault="007F4067" w:rsidP="007F4067">
      <w:pPr>
        <w:pStyle w:val="BodyText"/>
        <w:spacing w:before="120" w:line="264" w:lineRule="auto"/>
        <w:ind w:left="407" w:right="1555"/>
      </w:pPr>
      <w:proofErr w:type="spellStart"/>
      <w:r w:rsidRPr="007F4067">
        <w:t>Heeter</w:t>
      </w:r>
      <w:proofErr w:type="spellEnd"/>
      <w:r w:rsidRPr="007F4067">
        <w:t xml:space="preserve"> K., Harley G.H., Maxwell J.T., McGee J., Matheus T.J., </w:t>
      </w:r>
      <w:r>
        <w:t>Submitted June 2019</w:t>
      </w:r>
      <w:r w:rsidRPr="007F4067">
        <w:t xml:space="preserve">: </w:t>
      </w:r>
      <w:r w:rsidRPr="007F4067">
        <w:rPr>
          <w:color w:val="212121"/>
          <w:shd w:val="clear" w:color="auto" w:fill="FFFFFF"/>
        </w:rPr>
        <w:t>Blue intensity as a temperature proxy from a low-latitude population of Engelmann spruce (</w:t>
      </w:r>
      <w:proofErr w:type="spellStart"/>
      <w:r w:rsidRPr="007F4067">
        <w:rPr>
          <w:color w:val="212121"/>
          <w:shd w:val="clear" w:color="auto" w:fill="FFFFFF"/>
        </w:rPr>
        <w:t>Picea</w:t>
      </w:r>
      <w:proofErr w:type="spellEnd"/>
      <w:r w:rsidRPr="007F4067">
        <w:rPr>
          <w:color w:val="212121"/>
          <w:shd w:val="clear" w:color="auto" w:fill="FFFFFF"/>
        </w:rPr>
        <w:t xml:space="preserve"> </w:t>
      </w:r>
      <w:proofErr w:type="spellStart"/>
      <w:r w:rsidRPr="007F4067">
        <w:rPr>
          <w:color w:val="212121"/>
          <w:shd w:val="clear" w:color="auto" w:fill="FFFFFF"/>
        </w:rPr>
        <w:t>engelmannii</w:t>
      </w:r>
      <w:proofErr w:type="spellEnd"/>
      <w:r w:rsidRPr="007F4067">
        <w:rPr>
          <w:color w:val="212121"/>
          <w:shd w:val="clear" w:color="auto" w:fill="FFFFFF"/>
        </w:rPr>
        <w:t xml:space="preserve"> </w:t>
      </w:r>
      <w:proofErr w:type="spellStart"/>
      <w:r w:rsidRPr="007F4067">
        <w:rPr>
          <w:color w:val="212121"/>
          <w:shd w:val="clear" w:color="auto" w:fill="FFFFFF"/>
        </w:rPr>
        <w:t>Sarg</w:t>
      </w:r>
      <w:proofErr w:type="spellEnd"/>
      <w:r w:rsidRPr="007F4067">
        <w:rPr>
          <w:color w:val="212121"/>
          <w:shd w:val="clear" w:color="auto" w:fill="FFFFFF"/>
        </w:rPr>
        <w:t>.) at its southern range extent, northern New Mexico, USA</w:t>
      </w:r>
      <w:r w:rsidRPr="007F4067">
        <w:t xml:space="preserve">, </w:t>
      </w:r>
      <w:r>
        <w:rPr>
          <w:i/>
        </w:rPr>
        <w:t>Climatic Change</w:t>
      </w:r>
      <w:r>
        <w:t xml:space="preserve"> </w:t>
      </w:r>
    </w:p>
    <w:p w:rsidR="002E39C6" w:rsidRPr="002E39C6" w:rsidRDefault="002E39C6" w:rsidP="007F4067">
      <w:pPr>
        <w:pStyle w:val="BodyText"/>
        <w:spacing w:before="120" w:line="264" w:lineRule="auto"/>
        <w:ind w:left="407" w:right="1555"/>
        <w:rPr>
          <w:i/>
        </w:rPr>
      </w:pPr>
      <w:r w:rsidRPr="002E39C6">
        <w:t xml:space="preserve">Matheus T.J., Maxwell J.T., Submitted July 2019: </w:t>
      </w:r>
      <w:r w:rsidRPr="002E39C6">
        <w:rPr>
          <w:color w:val="212121"/>
          <w:shd w:val="clear" w:color="auto" w:fill="FFFFFF"/>
        </w:rPr>
        <w:t xml:space="preserve">The climate response of a dwarfed population of </w:t>
      </w:r>
      <w:proofErr w:type="spellStart"/>
      <w:r w:rsidRPr="002E39C6">
        <w:rPr>
          <w:color w:val="212121"/>
          <w:shd w:val="clear" w:color="auto" w:fill="FFFFFF"/>
        </w:rPr>
        <w:t>Quercus</w:t>
      </w:r>
      <w:proofErr w:type="spellEnd"/>
      <w:r w:rsidRPr="002E39C6">
        <w:rPr>
          <w:color w:val="212121"/>
          <w:shd w:val="clear" w:color="auto" w:fill="FFFFFF"/>
        </w:rPr>
        <w:t xml:space="preserve"> </w:t>
      </w:r>
      <w:proofErr w:type="spellStart"/>
      <w:r w:rsidRPr="002E39C6">
        <w:rPr>
          <w:color w:val="212121"/>
          <w:shd w:val="clear" w:color="auto" w:fill="FFFFFF"/>
        </w:rPr>
        <w:t>marilandica</w:t>
      </w:r>
      <w:proofErr w:type="spellEnd"/>
      <w:r w:rsidRPr="002E39C6">
        <w:rPr>
          <w:color w:val="212121"/>
          <w:shd w:val="clear" w:color="auto" w:fill="FFFFFF"/>
        </w:rPr>
        <w:t xml:space="preserve"> in central Illinois, USA</w:t>
      </w:r>
      <w:r>
        <w:rPr>
          <w:color w:val="212121"/>
          <w:shd w:val="clear" w:color="auto" w:fill="FFFFFF"/>
        </w:rPr>
        <w:t xml:space="preserve">, </w:t>
      </w:r>
      <w:r>
        <w:rPr>
          <w:i/>
          <w:color w:val="212121"/>
          <w:shd w:val="clear" w:color="auto" w:fill="FFFFFF"/>
        </w:rPr>
        <w:t>Tree-Ring Research</w:t>
      </w:r>
    </w:p>
    <w:p w:rsidR="00890A51" w:rsidRDefault="00403054">
      <w:pPr>
        <w:spacing w:before="119"/>
        <w:ind w:left="119"/>
        <w:rPr>
          <w:i/>
          <w:sz w:val="24"/>
        </w:rPr>
      </w:pPr>
      <w:r>
        <w:rPr>
          <w:i/>
          <w:sz w:val="24"/>
        </w:rPr>
        <w:t>In Preparation</w:t>
      </w:r>
    </w:p>
    <w:p w:rsidR="00890A51" w:rsidRDefault="00403054">
      <w:pPr>
        <w:pStyle w:val="BodyText"/>
        <w:spacing w:before="148" w:line="264" w:lineRule="auto"/>
        <w:ind w:left="408" w:right="1504"/>
        <w:jc w:val="both"/>
      </w:pPr>
      <w:r>
        <w:t xml:space="preserve">Matheus T.J., Maxwell J.T., </w:t>
      </w:r>
      <w:proofErr w:type="gramStart"/>
      <w:r>
        <w:t>Harley</w:t>
      </w:r>
      <w:proofErr w:type="gramEnd"/>
      <w:r>
        <w:t xml:space="preserve"> G.H.: A millennial length reconstruction of the North American Monsoon in New Mexico from Tree-Rings, Target Journal is </w:t>
      </w:r>
      <w:r>
        <w:rPr>
          <w:i/>
        </w:rPr>
        <w:t xml:space="preserve">Geophysical Research Letters </w:t>
      </w:r>
      <w:r>
        <w:t xml:space="preserve">(to be submitted by </w:t>
      </w:r>
      <w:r w:rsidR="002E39C6">
        <w:t>Spring</w:t>
      </w:r>
      <w:r>
        <w:t xml:space="preserve"> 20</w:t>
      </w:r>
      <w:r w:rsidR="002E39C6">
        <w:t>20</w:t>
      </w:r>
      <w:r>
        <w:t>).</w:t>
      </w:r>
    </w:p>
    <w:p w:rsidR="00890A51" w:rsidRPr="00337258" w:rsidRDefault="00403054">
      <w:pPr>
        <w:spacing w:before="160"/>
        <w:ind w:left="120"/>
        <w:rPr>
          <w:sz w:val="24"/>
          <w:szCs w:val="24"/>
        </w:rPr>
      </w:pPr>
      <w:bookmarkStart w:id="6" w:name="Conference_Presentations"/>
      <w:bookmarkEnd w:id="6"/>
      <w:r w:rsidRPr="00337258">
        <w:rPr>
          <w:sz w:val="24"/>
          <w:szCs w:val="24"/>
        </w:rPr>
        <w:t>CONFERENCE PRESENTATIONS</w:t>
      </w:r>
    </w:p>
    <w:p w:rsidR="0085226F" w:rsidRPr="0085226F" w:rsidRDefault="0085226F" w:rsidP="0085226F">
      <w:pPr>
        <w:spacing w:before="122" w:line="264" w:lineRule="auto"/>
        <w:ind w:left="407" w:right="541"/>
        <w:rPr>
          <w:sz w:val="24"/>
        </w:rPr>
      </w:pPr>
      <w:bookmarkStart w:id="7" w:name="Matheus_T.J.,_J.T._Maxwell,_April_2016:_"/>
      <w:bookmarkEnd w:id="7"/>
      <w:r>
        <w:rPr>
          <w:sz w:val="24"/>
        </w:rPr>
        <w:t xml:space="preserve">Pardo J.R., Cotton J.M., Matheus T.J., Schwartz J., December 2019: Secret nuclear meltdown? Measuring Cs-137 concentration from tree cores to determine radiation exposure from the Santa Susana Field Laboratory, Simi Valley, </w:t>
      </w:r>
      <w:proofErr w:type="gramStart"/>
      <w:r>
        <w:rPr>
          <w:sz w:val="24"/>
        </w:rPr>
        <w:t>CA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 xml:space="preserve">American Geophysical Union </w:t>
      </w:r>
      <w:r>
        <w:rPr>
          <w:sz w:val="24"/>
        </w:rPr>
        <w:t>Fall Meeting.</w:t>
      </w:r>
      <w:r w:rsidR="00C73CC8">
        <w:rPr>
          <w:sz w:val="24"/>
        </w:rPr>
        <w:t xml:space="preserve"> (Poster)</w:t>
      </w:r>
    </w:p>
    <w:p w:rsidR="0085226F" w:rsidRDefault="0085226F" w:rsidP="0085226F">
      <w:pPr>
        <w:spacing w:before="122" w:line="264" w:lineRule="auto"/>
        <w:ind w:left="407" w:right="541"/>
        <w:rPr>
          <w:sz w:val="24"/>
        </w:rPr>
      </w:pPr>
      <w:r>
        <w:rPr>
          <w:sz w:val="24"/>
        </w:rPr>
        <w:t xml:space="preserve">Matheus T.J., April 2019: Adventures in Teaching Mountain Field Geography. </w:t>
      </w:r>
      <w:r>
        <w:rPr>
          <w:i/>
          <w:sz w:val="24"/>
        </w:rPr>
        <w:t>California Geographical Society</w:t>
      </w:r>
      <w:r>
        <w:rPr>
          <w:sz w:val="24"/>
        </w:rPr>
        <w:t>, Sacramento, Ca. (Paper)</w:t>
      </w:r>
    </w:p>
    <w:p w:rsidR="0085226F" w:rsidRDefault="0085226F" w:rsidP="0085226F">
      <w:pPr>
        <w:spacing w:before="122" w:line="264" w:lineRule="auto"/>
        <w:ind w:left="407" w:right="541"/>
        <w:rPr>
          <w:sz w:val="24"/>
        </w:rPr>
      </w:pPr>
      <w:r>
        <w:rPr>
          <w:sz w:val="24"/>
        </w:rPr>
        <w:t xml:space="preserve">Matheus T.J., Maxwell J.T., Harley G.H., April 2019: The potential for a millennial length spatially dense monsoon reconstruction from tree-rings in New Mexico, USA. </w:t>
      </w:r>
      <w:r>
        <w:rPr>
          <w:i/>
          <w:sz w:val="24"/>
        </w:rPr>
        <w:t>Annual Meeting of the Association of American Geographers</w:t>
      </w:r>
      <w:r>
        <w:rPr>
          <w:sz w:val="24"/>
        </w:rPr>
        <w:t xml:space="preserve">, Chicago,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>. (Paper)</w:t>
      </w:r>
    </w:p>
    <w:p w:rsidR="00C13669" w:rsidRDefault="00C13669">
      <w:pPr>
        <w:spacing w:before="67" w:line="264" w:lineRule="auto"/>
        <w:ind w:left="407" w:right="234"/>
        <w:rPr>
          <w:sz w:val="24"/>
        </w:rPr>
      </w:pPr>
      <w:r>
        <w:rPr>
          <w:sz w:val="24"/>
        </w:rPr>
        <w:t xml:space="preserve">Matheus T.J., April 2018: New Species and </w:t>
      </w:r>
      <w:r w:rsidR="003C0355">
        <w:rPr>
          <w:sz w:val="24"/>
        </w:rPr>
        <w:t xml:space="preserve">sub-annual perspectives in US Southwest Dendroclimatology. </w:t>
      </w:r>
      <w:r w:rsidR="003C0355">
        <w:rPr>
          <w:i/>
          <w:sz w:val="24"/>
        </w:rPr>
        <w:t>California Geographical Society</w:t>
      </w:r>
      <w:r w:rsidR="003C0355">
        <w:rPr>
          <w:sz w:val="24"/>
        </w:rPr>
        <w:t>, Sacramento, Ca. (Paper)</w:t>
      </w:r>
    </w:p>
    <w:p w:rsidR="00890A51" w:rsidRDefault="0085226F">
      <w:pPr>
        <w:spacing w:before="67" w:line="264" w:lineRule="auto"/>
        <w:ind w:left="407" w:right="234"/>
        <w:rPr>
          <w:sz w:val="24"/>
        </w:rPr>
      </w:pPr>
      <w:r>
        <w:rPr>
          <w:sz w:val="24"/>
        </w:rPr>
        <w:t xml:space="preserve">Matheus T.J., </w:t>
      </w:r>
      <w:r w:rsidR="00403054">
        <w:rPr>
          <w:sz w:val="24"/>
        </w:rPr>
        <w:t>Maxwell</w:t>
      </w:r>
      <w:r>
        <w:rPr>
          <w:sz w:val="24"/>
        </w:rPr>
        <w:t xml:space="preserve"> J.T.</w:t>
      </w:r>
      <w:r w:rsidR="00403054">
        <w:rPr>
          <w:sz w:val="24"/>
        </w:rPr>
        <w:t xml:space="preserve">, </w:t>
      </w:r>
      <w:proofErr w:type="gramStart"/>
      <w:r w:rsidR="00403054">
        <w:rPr>
          <w:sz w:val="24"/>
        </w:rPr>
        <w:t>April</w:t>
      </w:r>
      <w:proofErr w:type="gramEnd"/>
      <w:r w:rsidR="00403054">
        <w:rPr>
          <w:sz w:val="24"/>
        </w:rPr>
        <w:t xml:space="preserve"> 2016: Methods for measuring latewood rings widths </w:t>
      </w:r>
      <w:r w:rsidR="00403054">
        <w:rPr>
          <w:sz w:val="24"/>
        </w:rPr>
        <w:lastRenderedPageBreak/>
        <w:t xml:space="preserve">for climate signal in Pinyon Pine. </w:t>
      </w:r>
      <w:r w:rsidR="00403054">
        <w:rPr>
          <w:i/>
          <w:sz w:val="24"/>
        </w:rPr>
        <w:t>Annual Meeting of the Association of American Geographers</w:t>
      </w:r>
      <w:r w:rsidR="00403054">
        <w:rPr>
          <w:sz w:val="24"/>
        </w:rPr>
        <w:t>, San Francisco, Ca. (Paper)</w:t>
      </w:r>
    </w:p>
    <w:p w:rsidR="00890A51" w:rsidRDefault="0085226F">
      <w:pPr>
        <w:spacing w:before="122" w:line="264" w:lineRule="auto"/>
        <w:ind w:left="407" w:right="541"/>
        <w:rPr>
          <w:sz w:val="24"/>
        </w:rPr>
      </w:pPr>
      <w:bookmarkStart w:id="8" w:name="Matheus_T.J.,_J.T._Maxwell,_April_2015:_"/>
      <w:bookmarkEnd w:id="8"/>
      <w:r>
        <w:rPr>
          <w:sz w:val="24"/>
        </w:rPr>
        <w:t xml:space="preserve">Matheus T.J., </w:t>
      </w:r>
      <w:r w:rsidR="00403054">
        <w:rPr>
          <w:sz w:val="24"/>
        </w:rPr>
        <w:t>Maxwell</w:t>
      </w:r>
      <w:r>
        <w:rPr>
          <w:sz w:val="24"/>
        </w:rPr>
        <w:t xml:space="preserve"> J.T.</w:t>
      </w:r>
      <w:r w:rsidR="00403054">
        <w:rPr>
          <w:sz w:val="24"/>
        </w:rPr>
        <w:t xml:space="preserve">, April 2015: A tree-ring reconstruction of droughts and inter- regional comparisons of teleconnections in the Midwest, USA. </w:t>
      </w:r>
      <w:r w:rsidR="00403054">
        <w:rPr>
          <w:i/>
          <w:sz w:val="24"/>
        </w:rPr>
        <w:t>Annual Meeting of the Association of American Geographers</w:t>
      </w:r>
      <w:r w:rsidR="00403054">
        <w:rPr>
          <w:sz w:val="24"/>
        </w:rPr>
        <w:t xml:space="preserve">, Chicago, </w:t>
      </w:r>
      <w:proofErr w:type="gramStart"/>
      <w:r w:rsidR="00403054">
        <w:rPr>
          <w:sz w:val="24"/>
        </w:rPr>
        <w:t>Il</w:t>
      </w:r>
      <w:proofErr w:type="gramEnd"/>
      <w:r w:rsidR="00403054">
        <w:rPr>
          <w:sz w:val="24"/>
        </w:rPr>
        <w:t>. (Paper)</w:t>
      </w:r>
    </w:p>
    <w:p w:rsidR="00890A51" w:rsidRDefault="00403054">
      <w:pPr>
        <w:pStyle w:val="BodyText"/>
        <w:spacing w:before="119" w:line="264" w:lineRule="auto"/>
        <w:ind w:left="407"/>
      </w:pPr>
      <w:bookmarkStart w:id="9" w:name="J.T_Maxwell,_G.L._Harley,_K._Pendergass,"/>
      <w:bookmarkEnd w:id="9"/>
      <w:r>
        <w:t>Maxwell</w:t>
      </w:r>
      <w:r w:rsidR="0085226F">
        <w:t xml:space="preserve"> J.T., </w:t>
      </w:r>
      <w:r>
        <w:t>Harley</w:t>
      </w:r>
      <w:r w:rsidR="0085226F">
        <w:t xml:space="preserve"> G.L., </w:t>
      </w:r>
      <w:proofErr w:type="spellStart"/>
      <w:r>
        <w:t>Pendergass</w:t>
      </w:r>
      <w:proofErr w:type="spellEnd"/>
      <w:r w:rsidR="0085226F">
        <w:t xml:space="preserve"> K., </w:t>
      </w:r>
      <w:r>
        <w:t>Matheus</w:t>
      </w:r>
      <w:r w:rsidR="0085226F">
        <w:t xml:space="preserve"> T.J.</w:t>
      </w:r>
      <w:r>
        <w:t xml:space="preserve">, December 2015: </w:t>
      </w:r>
      <w:proofErr w:type="spellStart"/>
      <w:r>
        <w:t>Dendroclimatic</w:t>
      </w:r>
      <w:proofErr w:type="spellEnd"/>
      <w:r>
        <w:t xml:space="preserve"> reconstruction from multiple co-occurring species from old-growth deciduous forests in Indiana, </w:t>
      </w:r>
      <w:proofErr w:type="spellStart"/>
      <w:r>
        <w:t>USA.</w:t>
      </w:r>
      <w:r>
        <w:rPr>
          <w:i/>
        </w:rPr>
        <w:t>American</w:t>
      </w:r>
      <w:proofErr w:type="spellEnd"/>
      <w:r>
        <w:rPr>
          <w:i/>
        </w:rPr>
        <w:t xml:space="preserve"> Geophysical Union Annual Meeting</w:t>
      </w:r>
      <w:r>
        <w:t>, San Francisco, Ca. (Poster)</w:t>
      </w:r>
    </w:p>
    <w:p w:rsidR="00CA0057" w:rsidRPr="00CA0057" w:rsidRDefault="00403054" w:rsidP="0085226F">
      <w:pPr>
        <w:pStyle w:val="ListParagraph"/>
        <w:tabs>
          <w:tab w:val="left" w:pos="831"/>
        </w:tabs>
        <w:spacing w:before="121" w:line="264" w:lineRule="auto"/>
        <w:ind w:left="408" w:right="218" w:firstLine="0"/>
        <w:jc w:val="both"/>
        <w:rPr>
          <w:i/>
          <w:sz w:val="24"/>
          <w:szCs w:val="24"/>
        </w:rPr>
      </w:pPr>
      <w:bookmarkStart w:id="10" w:name="Matheus_T.J.,_J.T._Maxwell,_April_2014:_"/>
      <w:bookmarkStart w:id="11" w:name="J.T._Maxwell,_G.L._Harley,_and_T.J._Math"/>
      <w:bookmarkEnd w:id="10"/>
      <w:bookmarkEnd w:id="11"/>
      <w:r w:rsidRPr="00CA0057">
        <w:rPr>
          <w:sz w:val="24"/>
        </w:rPr>
        <w:t>Maxwell</w:t>
      </w:r>
      <w:r w:rsidR="0085226F">
        <w:rPr>
          <w:sz w:val="24"/>
        </w:rPr>
        <w:t xml:space="preserve"> J.T., </w:t>
      </w:r>
      <w:r w:rsidRPr="00CA0057">
        <w:rPr>
          <w:sz w:val="24"/>
        </w:rPr>
        <w:t>Harley</w:t>
      </w:r>
      <w:r w:rsidR="0085226F">
        <w:rPr>
          <w:sz w:val="24"/>
        </w:rPr>
        <w:t xml:space="preserve"> G.L., and </w:t>
      </w:r>
      <w:r w:rsidRPr="00CA0057">
        <w:rPr>
          <w:sz w:val="24"/>
        </w:rPr>
        <w:t>Matheus</w:t>
      </w:r>
      <w:r w:rsidR="0085226F">
        <w:rPr>
          <w:sz w:val="24"/>
        </w:rPr>
        <w:t xml:space="preserve"> T.J.</w:t>
      </w:r>
      <w:r w:rsidRPr="00CA0057">
        <w:rPr>
          <w:sz w:val="24"/>
        </w:rPr>
        <w:t>, April 2014: Reconstructions from multiple</w:t>
      </w:r>
      <w:r w:rsidRPr="00CA0057">
        <w:rPr>
          <w:spacing w:val="-21"/>
          <w:sz w:val="24"/>
        </w:rPr>
        <w:t xml:space="preserve"> </w:t>
      </w:r>
      <w:r w:rsidRPr="00CA0057">
        <w:rPr>
          <w:sz w:val="24"/>
        </w:rPr>
        <w:t xml:space="preserve">co- occurring species: a case study from and old growth deciduous forest in Indiana, USA. </w:t>
      </w:r>
      <w:r w:rsidRPr="00CA0057">
        <w:rPr>
          <w:i/>
          <w:sz w:val="24"/>
        </w:rPr>
        <w:t>Annual Meeting of the Association of American Geographers</w:t>
      </w:r>
      <w:r w:rsidRPr="00CA0057">
        <w:rPr>
          <w:sz w:val="24"/>
        </w:rPr>
        <w:t>, Tampa, Fl.</w:t>
      </w:r>
      <w:r w:rsidRPr="00CA0057">
        <w:rPr>
          <w:spacing w:val="-17"/>
          <w:sz w:val="24"/>
        </w:rPr>
        <w:t xml:space="preserve"> </w:t>
      </w:r>
      <w:r w:rsidRPr="00CA0057">
        <w:rPr>
          <w:sz w:val="24"/>
        </w:rPr>
        <w:t>(Poster)</w:t>
      </w:r>
      <w:bookmarkStart w:id="12" w:name="Matheus,_T.J.,_April_2011:_Analysis_of_H"/>
      <w:bookmarkEnd w:id="12"/>
    </w:p>
    <w:p w:rsidR="00CA0057" w:rsidRPr="00CA0057" w:rsidRDefault="00CA0057" w:rsidP="00CA0057">
      <w:pPr>
        <w:pStyle w:val="ListParagraph"/>
        <w:tabs>
          <w:tab w:val="left" w:pos="831"/>
        </w:tabs>
        <w:spacing w:before="0" w:line="264" w:lineRule="auto"/>
        <w:ind w:left="408" w:right="218" w:firstLine="0"/>
        <w:jc w:val="both"/>
        <w:rPr>
          <w:i/>
          <w:sz w:val="24"/>
          <w:szCs w:val="24"/>
        </w:rPr>
      </w:pPr>
    </w:p>
    <w:p w:rsidR="003C0355" w:rsidRDefault="003C0355">
      <w:pPr>
        <w:spacing w:line="264" w:lineRule="auto"/>
        <w:jc w:val="both"/>
        <w:rPr>
          <w:i/>
          <w:sz w:val="24"/>
          <w:szCs w:val="24"/>
        </w:rPr>
      </w:pPr>
      <w:r w:rsidRPr="003C0355">
        <w:rPr>
          <w:i/>
          <w:sz w:val="24"/>
          <w:szCs w:val="24"/>
        </w:rPr>
        <w:t>Invited Talks</w:t>
      </w:r>
    </w:p>
    <w:p w:rsidR="002E39C6" w:rsidRDefault="002E39C6" w:rsidP="00CA0057">
      <w:pPr>
        <w:spacing w:before="74"/>
        <w:ind w:left="403"/>
        <w:rPr>
          <w:sz w:val="24"/>
          <w:szCs w:val="24"/>
        </w:rPr>
      </w:pPr>
      <w:bookmarkStart w:id="13" w:name="Teaching_Experience"/>
      <w:bookmarkEnd w:id="13"/>
      <w:r>
        <w:rPr>
          <w:sz w:val="24"/>
          <w:szCs w:val="24"/>
        </w:rPr>
        <w:t xml:space="preserve">“Frontiers of Dendroclimatology in the western US”, CSUF </w:t>
      </w:r>
      <w:proofErr w:type="spellStart"/>
      <w:r>
        <w:rPr>
          <w:sz w:val="24"/>
          <w:szCs w:val="24"/>
        </w:rPr>
        <w:t>Osher</w:t>
      </w:r>
      <w:proofErr w:type="spellEnd"/>
      <w:r>
        <w:rPr>
          <w:sz w:val="24"/>
          <w:szCs w:val="24"/>
        </w:rPr>
        <w:t xml:space="preserve"> Life Long L</w:t>
      </w:r>
      <w:r w:rsidR="00C73CC8">
        <w:rPr>
          <w:sz w:val="24"/>
          <w:szCs w:val="24"/>
        </w:rPr>
        <w:t>earning</w:t>
      </w:r>
    </w:p>
    <w:p w:rsidR="002E39C6" w:rsidRDefault="002E39C6" w:rsidP="00CA0057">
      <w:pPr>
        <w:spacing w:before="74"/>
        <w:ind w:left="403"/>
        <w:rPr>
          <w:sz w:val="24"/>
          <w:szCs w:val="24"/>
        </w:rPr>
      </w:pPr>
      <w:r>
        <w:rPr>
          <w:sz w:val="24"/>
          <w:szCs w:val="24"/>
        </w:rPr>
        <w:t>“Sub-annual perspectives in western US Dendroclimatology”, Southern California Geological Society, 2018.</w:t>
      </w:r>
    </w:p>
    <w:p w:rsidR="003C0355" w:rsidRDefault="003C0355" w:rsidP="00CA0057">
      <w:pPr>
        <w:spacing w:before="74"/>
        <w:ind w:left="403"/>
        <w:rPr>
          <w:sz w:val="24"/>
          <w:szCs w:val="24"/>
        </w:rPr>
      </w:pPr>
      <w:r>
        <w:rPr>
          <w:sz w:val="24"/>
          <w:szCs w:val="24"/>
        </w:rPr>
        <w:t>“New species and sub-annual perspectives in Dendroclimatology”, CSUF Department of Geological Sciences Seminar, 2018.</w:t>
      </w:r>
    </w:p>
    <w:p w:rsidR="003C0355" w:rsidRDefault="003C0355" w:rsidP="00CA0057">
      <w:pPr>
        <w:spacing w:before="74"/>
        <w:ind w:left="403"/>
        <w:rPr>
          <w:sz w:val="24"/>
          <w:szCs w:val="24"/>
        </w:rPr>
      </w:pPr>
      <w:r>
        <w:rPr>
          <w:sz w:val="24"/>
          <w:szCs w:val="24"/>
        </w:rPr>
        <w:t>“</w:t>
      </w:r>
      <w:r w:rsidRPr="003C0355">
        <w:rPr>
          <w:sz w:val="24"/>
          <w:szCs w:val="24"/>
        </w:rPr>
        <w:t>A dendrochronological evaluation of three historic cabins at Spring Mill Village</w:t>
      </w:r>
      <w:r>
        <w:rPr>
          <w:sz w:val="24"/>
          <w:szCs w:val="24"/>
        </w:rPr>
        <w:t>”</w:t>
      </w:r>
      <w:r w:rsidRPr="003C0355">
        <w:rPr>
          <w:sz w:val="24"/>
          <w:szCs w:val="24"/>
        </w:rPr>
        <w:t>, Indiana</w:t>
      </w:r>
      <w:r>
        <w:rPr>
          <w:sz w:val="24"/>
          <w:szCs w:val="24"/>
        </w:rPr>
        <w:t>, CSUF All Points of the Compass, 2017.</w:t>
      </w:r>
      <w:r w:rsidRPr="003C0355">
        <w:rPr>
          <w:sz w:val="24"/>
          <w:szCs w:val="24"/>
        </w:rPr>
        <w:t xml:space="preserve"> </w:t>
      </w:r>
    </w:p>
    <w:p w:rsidR="00CA0057" w:rsidRDefault="00CA0057" w:rsidP="00CA0057">
      <w:pPr>
        <w:spacing w:before="121" w:line="264" w:lineRule="auto"/>
        <w:ind w:left="403" w:right="113"/>
        <w:rPr>
          <w:sz w:val="24"/>
          <w:szCs w:val="24"/>
        </w:rPr>
      </w:pPr>
      <w:r>
        <w:rPr>
          <w:sz w:val="24"/>
        </w:rPr>
        <w:t xml:space="preserve">“A 332 year reconstruction of Midwest droughts from tree-rings”, </w:t>
      </w:r>
      <w:r w:rsidRPr="00CA0057">
        <w:rPr>
          <w:sz w:val="24"/>
        </w:rPr>
        <w:t>Indiana University</w:t>
      </w:r>
      <w:r>
        <w:rPr>
          <w:i/>
          <w:sz w:val="24"/>
        </w:rPr>
        <w:t xml:space="preserve"> </w:t>
      </w:r>
      <w:r w:rsidRPr="00CA0057">
        <w:rPr>
          <w:sz w:val="24"/>
        </w:rPr>
        <w:t>Weather Club</w:t>
      </w:r>
      <w:r>
        <w:rPr>
          <w:sz w:val="24"/>
        </w:rPr>
        <w:t>, 2014.</w:t>
      </w:r>
    </w:p>
    <w:p w:rsidR="003C0355" w:rsidRDefault="003C0355" w:rsidP="00CA0057">
      <w:pPr>
        <w:ind w:left="120"/>
        <w:rPr>
          <w:sz w:val="24"/>
          <w:szCs w:val="24"/>
        </w:rPr>
      </w:pPr>
    </w:p>
    <w:p w:rsidR="00890A51" w:rsidRPr="00337258" w:rsidRDefault="00FB2643">
      <w:pPr>
        <w:spacing w:before="74"/>
        <w:ind w:left="120"/>
        <w:rPr>
          <w:sz w:val="24"/>
          <w:szCs w:val="24"/>
        </w:rPr>
      </w:pPr>
      <w:r w:rsidRPr="00337258">
        <w:rPr>
          <w:sz w:val="24"/>
          <w:szCs w:val="24"/>
        </w:rPr>
        <w:t xml:space="preserve">CSUF </w:t>
      </w:r>
      <w:r w:rsidR="00403054" w:rsidRPr="00337258">
        <w:rPr>
          <w:sz w:val="24"/>
          <w:szCs w:val="24"/>
        </w:rPr>
        <w:t>TEACHING EXPERIENCE</w:t>
      </w:r>
    </w:p>
    <w:p w:rsidR="00337258" w:rsidRPr="00337258" w:rsidRDefault="00FB2643" w:rsidP="00337258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69"/>
        <w:rPr>
          <w:sz w:val="24"/>
        </w:rPr>
      </w:pPr>
      <w:r>
        <w:rPr>
          <w:sz w:val="24"/>
        </w:rPr>
        <w:t>Geography 110: Introduction to the Natural Environment</w:t>
      </w:r>
    </w:p>
    <w:p w:rsidR="00FB2643" w:rsidRDefault="00FB2643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69"/>
        <w:rPr>
          <w:sz w:val="24"/>
        </w:rPr>
      </w:pPr>
      <w:r>
        <w:rPr>
          <w:sz w:val="24"/>
        </w:rPr>
        <w:t>Geography 311: Introduction to Weather and Climate</w:t>
      </w:r>
    </w:p>
    <w:p w:rsidR="00CE481A" w:rsidRDefault="00CE481A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69"/>
        <w:rPr>
          <w:sz w:val="24"/>
        </w:rPr>
      </w:pPr>
      <w:r>
        <w:rPr>
          <w:sz w:val="24"/>
        </w:rPr>
        <w:t>Geography 422: Climate Change</w:t>
      </w:r>
    </w:p>
    <w:p w:rsidR="00CE481A" w:rsidRPr="00CE481A" w:rsidRDefault="00337258" w:rsidP="00CE481A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69"/>
        <w:rPr>
          <w:sz w:val="24"/>
        </w:rPr>
      </w:pPr>
      <w:r>
        <w:rPr>
          <w:sz w:val="24"/>
        </w:rPr>
        <w:t>Geography 483: Mountain Field Geography</w:t>
      </w:r>
    </w:p>
    <w:p w:rsidR="00FB2643" w:rsidRDefault="00FB2643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69"/>
        <w:rPr>
          <w:sz w:val="24"/>
        </w:rPr>
      </w:pPr>
      <w:r>
        <w:rPr>
          <w:sz w:val="24"/>
        </w:rPr>
        <w:t>Geography 520: Graduate Physical Geography Seminar</w:t>
      </w:r>
    </w:p>
    <w:p w:rsidR="003C0355" w:rsidRDefault="003C0355" w:rsidP="00CA0057">
      <w:pPr>
        <w:pStyle w:val="ListParagraph"/>
        <w:tabs>
          <w:tab w:val="left" w:pos="1127"/>
          <w:tab w:val="left" w:pos="1128"/>
        </w:tabs>
        <w:spacing w:before="0"/>
        <w:ind w:firstLine="0"/>
        <w:rPr>
          <w:sz w:val="24"/>
        </w:rPr>
      </w:pPr>
    </w:p>
    <w:p w:rsidR="00890A51" w:rsidRPr="00337258" w:rsidRDefault="00403054">
      <w:pPr>
        <w:ind w:left="120"/>
        <w:rPr>
          <w:sz w:val="24"/>
          <w:szCs w:val="24"/>
        </w:rPr>
      </w:pPr>
      <w:bookmarkStart w:id="14" w:name="Service"/>
      <w:bookmarkEnd w:id="14"/>
      <w:r w:rsidRPr="00337258">
        <w:rPr>
          <w:sz w:val="24"/>
          <w:szCs w:val="24"/>
        </w:rPr>
        <w:t>SERVICE</w:t>
      </w:r>
    </w:p>
    <w:p w:rsidR="00C73CC8" w:rsidRDefault="00C73CC8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>CSUF Department of Geography Graduate Committee Chair 2019</w:t>
      </w:r>
    </w:p>
    <w:p w:rsidR="00CE481A" w:rsidRDefault="00CE481A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>CGS “Dendro” field trip co-organizer, 2019.</w:t>
      </w:r>
    </w:p>
    <w:p w:rsidR="00337258" w:rsidRDefault="00337258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>Principal Investigator of Cal-Dendro Tree-Ring Laboratory</w:t>
      </w:r>
      <w:r w:rsidR="00CE481A">
        <w:rPr>
          <w:sz w:val="24"/>
        </w:rPr>
        <w:t>, 2017 to present.</w:t>
      </w:r>
    </w:p>
    <w:p w:rsidR="00CE481A" w:rsidRDefault="00CE481A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>CSUF Department of Geography Graduate Student Committee, 2017 to present.</w:t>
      </w:r>
    </w:p>
    <w:p w:rsidR="00337258" w:rsidRDefault="00403054" w:rsidP="00337258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>Co-organizer and Chair of 4 Dendrochronology Sessions for the 2016 Annual Meeting of the Association of American</w:t>
      </w:r>
      <w:r>
        <w:rPr>
          <w:spacing w:val="-16"/>
          <w:sz w:val="24"/>
        </w:rPr>
        <w:t xml:space="preserve"> </w:t>
      </w:r>
      <w:r>
        <w:rPr>
          <w:sz w:val="24"/>
        </w:rPr>
        <w:t>Geographers.</w:t>
      </w:r>
    </w:p>
    <w:p w:rsidR="00337258" w:rsidRPr="00337258" w:rsidRDefault="00337258" w:rsidP="00337258">
      <w:pPr>
        <w:pStyle w:val="ListParagraph"/>
        <w:tabs>
          <w:tab w:val="left" w:pos="1127"/>
          <w:tab w:val="left" w:pos="1128"/>
        </w:tabs>
        <w:spacing w:before="28" w:line="261" w:lineRule="auto"/>
        <w:ind w:right="1371" w:firstLine="0"/>
        <w:rPr>
          <w:sz w:val="24"/>
        </w:rPr>
      </w:pPr>
    </w:p>
    <w:p w:rsidR="00CE481A" w:rsidRDefault="00CE481A" w:rsidP="00337258">
      <w:pPr>
        <w:spacing w:before="1"/>
        <w:rPr>
          <w:sz w:val="24"/>
          <w:szCs w:val="24"/>
        </w:rPr>
      </w:pPr>
    </w:p>
    <w:p w:rsidR="00337258" w:rsidRPr="00337258" w:rsidRDefault="00337258" w:rsidP="00337258">
      <w:pPr>
        <w:spacing w:before="1"/>
        <w:rPr>
          <w:sz w:val="24"/>
          <w:szCs w:val="24"/>
        </w:rPr>
      </w:pPr>
      <w:r>
        <w:rPr>
          <w:sz w:val="24"/>
          <w:szCs w:val="24"/>
        </w:rPr>
        <w:t>MEDIA AND NEWS</w:t>
      </w:r>
    </w:p>
    <w:p w:rsidR="00DC63C2" w:rsidRDefault="00DC63C2" w:rsidP="00DC63C2">
      <w:pPr>
        <w:spacing w:before="69"/>
        <w:ind w:left="408"/>
        <w:rPr>
          <w:i/>
          <w:sz w:val="24"/>
        </w:rPr>
      </w:pPr>
      <w:r>
        <w:tab/>
      </w:r>
      <w:r>
        <w:rPr>
          <w:i/>
          <w:sz w:val="24"/>
        </w:rPr>
        <w:t>2018:</w:t>
      </w:r>
    </w:p>
    <w:p w:rsidR="00DC63C2" w:rsidRDefault="00DC63C2" w:rsidP="00DC63C2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 xml:space="preserve">“Tree rings tell CSUF students about droughts and fires in the sierra”, </w:t>
      </w:r>
      <w:proofErr w:type="spellStart"/>
      <w:r>
        <w:rPr>
          <w:sz w:val="24"/>
        </w:rPr>
        <w:t>Fawthrop</w:t>
      </w:r>
      <w:proofErr w:type="spellEnd"/>
      <w:r>
        <w:rPr>
          <w:sz w:val="24"/>
        </w:rPr>
        <w:t xml:space="preserve">, W., Orange County Register, URL: </w:t>
      </w:r>
      <w:hyperlink r:id="rId14" w:history="1">
        <w:r w:rsidRPr="00551A96">
          <w:rPr>
            <w:rStyle w:val="Hyperlink"/>
            <w:sz w:val="24"/>
          </w:rPr>
          <w:t>https://www.ocregister.com/2018/08/21/tree-rings-tell-csuf-students-about-droughts-and-fires-in-the-sierra/</w:t>
        </w:r>
      </w:hyperlink>
      <w:r>
        <w:rPr>
          <w:sz w:val="24"/>
        </w:rPr>
        <w:t>, August 21, 2018.</w:t>
      </w:r>
    </w:p>
    <w:p w:rsidR="00DC63C2" w:rsidRDefault="00DC63C2" w:rsidP="00DC63C2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 xml:space="preserve">“Students discover what tree rings can reveal about droughts, fires”, </w:t>
      </w:r>
      <w:proofErr w:type="spellStart"/>
      <w:r>
        <w:rPr>
          <w:sz w:val="24"/>
        </w:rPr>
        <w:t>Penkingcarn</w:t>
      </w:r>
      <w:proofErr w:type="spellEnd"/>
      <w:r>
        <w:rPr>
          <w:sz w:val="24"/>
        </w:rPr>
        <w:t xml:space="preserve">, L., CSUF News Service, URL: </w:t>
      </w:r>
      <w:hyperlink r:id="rId15" w:history="1">
        <w:r w:rsidRPr="00551A96">
          <w:rPr>
            <w:rStyle w:val="Hyperlink"/>
            <w:sz w:val="24"/>
          </w:rPr>
          <w:t>http://news.fullerton.edu/2018su/Tree-Ring-Researchers.aspx</w:t>
        </w:r>
      </w:hyperlink>
      <w:r>
        <w:rPr>
          <w:sz w:val="24"/>
        </w:rPr>
        <w:t>, August 14, 2018.</w:t>
      </w:r>
    </w:p>
    <w:p w:rsidR="00DC63C2" w:rsidRDefault="00DC63C2" w:rsidP="00DC63C2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 xml:space="preserve">“Climate Change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Dr. Trevis Matheus”, Whatever You Like Podcast, URL: </w:t>
      </w:r>
      <w:hyperlink r:id="rId16" w:history="1">
        <w:r w:rsidRPr="00551A96">
          <w:rPr>
            <w:rStyle w:val="Hyperlink"/>
            <w:sz w:val="24"/>
          </w:rPr>
          <w:t>https://www.mixcloud.com/WhateverYouLike/climate-change-with-dr-trevis-matheus/</w:t>
        </w:r>
      </w:hyperlink>
      <w:r>
        <w:rPr>
          <w:sz w:val="24"/>
        </w:rPr>
        <w:t>, April 24, 2018.</w:t>
      </w:r>
    </w:p>
    <w:p w:rsidR="00DC63C2" w:rsidRDefault="00DC63C2" w:rsidP="00DC63C2">
      <w:pPr>
        <w:tabs>
          <w:tab w:val="left" w:pos="1127"/>
          <w:tab w:val="left" w:pos="1128"/>
        </w:tabs>
        <w:spacing w:before="28" w:line="261" w:lineRule="auto"/>
        <w:ind w:left="768" w:right="1371"/>
        <w:rPr>
          <w:sz w:val="24"/>
        </w:rPr>
      </w:pPr>
    </w:p>
    <w:p w:rsidR="002F176C" w:rsidRDefault="002F176C" w:rsidP="002F176C">
      <w:pPr>
        <w:spacing w:before="69"/>
        <w:ind w:left="408"/>
        <w:rPr>
          <w:i/>
          <w:sz w:val="24"/>
        </w:rPr>
      </w:pPr>
      <w:r>
        <w:tab/>
      </w:r>
      <w:r>
        <w:rPr>
          <w:i/>
          <w:sz w:val="24"/>
        </w:rPr>
        <w:t>2017:</w:t>
      </w:r>
    </w:p>
    <w:p w:rsidR="002F176C" w:rsidRDefault="002F176C" w:rsidP="002F176C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 xml:space="preserve">“The Way South”, Matheus, T.J., Lift Magazine, URL: </w:t>
      </w:r>
      <w:hyperlink r:id="rId17" w:history="1">
        <w:r w:rsidRPr="00551A96">
          <w:rPr>
            <w:rStyle w:val="Hyperlink"/>
            <w:sz w:val="24"/>
          </w:rPr>
          <w:t>https://lift.erau.edu/the-way-south/</w:t>
        </w:r>
      </w:hyperlink>
      <w:r>
        <w:rPr>
          <w:sz w:val="24"/>
        </w:rPr>
        <w:t xml:space="preserve">,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>, 2017.</w:t>
      </w:r>
    </w:p>
    <w:p w:rsidR="002F176C" w:rsidRDefault="002F176C" w:rsidP="002F176C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 xml:space="preserve">“An inside look at Cal State Fullerton’s intensive hiring process”, </w:t>
      </w:r>
      <w:proofErr w:type="spellStart"/>
      <w:r>
        <w:rPr>
          <w:sz w:val="24"/>
        </w:rPr>
        <w:t>Marshel</w:t>
      </w:r>
      <w:proofErr w:type="spellEnd"/>
      <w:r>
        <w:rPr>
          <w:sz w:val="24"/>
        </w:rPr>
        <w:t xml:space="preserve">, D., Daily Titan, </w:t>
      </w:r>
      <w:proofErr w:type="gramStart"/>
      <w:r>
        <w:rPr>
          <w:sz w:val="24"/>
        </w:rPr>
        <w:t>URL</w:t>
      </w:r>
      <w:proofErr w:type="gramEnd"/>
      <w:r>
        <w:rPr>
          <w:sz w:val="24"/>
        </w:rPr>
        <w:t xml:space="preserve">: </w:t>
      </w:r>
      <w:hyperlink r:id="rId18" w:history="1">
        <w:r w:rsidRPr="00551A96">
          <w:rPr>
            <w:rStyle w:val="Hyperlink"/>
            <w:sz w:val="24"/>
          </w:rPr>
          <w:t>https://dailytitan.com/2017/09/cal-state-fullerton-professors-hiring-process/</w:t>
        </w:r>
      </w:hyperlink>
      <w:r>
        <w:rPr>
          <w:sz w:val="24"/>
        </w:rPr>
        <w:t xml:space="preserve">, September 18, 2017. </w:t>
      </w:r>
    </w:p>
    <w:p w:rsidR="002F176C" w:rsidRDefault="002F176C" w:rsidP="002F176C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  <w:rPr>
          <w:sz w:val="24"/>
        </w:rPr>
      </w:pPr>
      <w:r>
        <w:rPr>
          <w:sz w:val="24"/>
        </w:rPr>
        <w:t xml:space="preserve">“Geographer examines tree rings to understand climate change”, CSUF News Service, URL: </w:t>
      </w:r>
      <w:hyperlink r:id="rId19" w:history="1">
        <w:r w:rsidRPr="00551A96">
          <w:rPr>
            <w:rStyle w:val="Hyperlink"/>
            <w:sz w:val="24"/>
          </w:rPr>
          <w:t>http://news.fullerton.edu/2017su/Trevis-Matheus.aspx</w:t>
        </w:r>
      </w:hyperlink>
      <w:r>
        <w:rPr>
          <w:sz w:val="24"/>
        </w:rPr>
        <w:t xml:space="preserve">, August 28, 2017. </w:t>
      </w:r>
    </w:p>
    <w:p w:rsidR="002F176C" w:rsidRDefault="002F176C" w:rsidP="002F176C">
      <w:pPr>
        <w:pStyle w:val="ListParagraph"/>
        <w:tabs>
          <w:tab w:val="left" w:pos="1127"/>
          <w:tab w:val="left" w:pos="1128"/>
        </w:tabs>
        <w:spacing w:before="28" w:line="261" w:lineRule="auto"/>
        <w:ind w:right="1371" w:firstLine="0"/>
        <w:rPr>
          <w:sz w:val="24"/>
        </w:rPr>
      </w:pPr>
    </w:p>
    <w:p w:rsidR="00C73CC8" w:rsidRPr="00337258" w:rsidRDefault="00C73CC8" w:rsidP="00C73CC8">
      <w:pPr>
        <w:ind w:left="120"/>
        <w:rPr>
          <w:sz w:val="24"/>
          <w:szCs w:val="24"/>
        </w:rPr>
      </w:pPr>
      <w:r>
        <w:rPr>
          <w:sz w:val="24"/>
          <w:szCs w:val="24"/>
        </w:rPr>
        <w:t>ADVISING</w:t>
      </w:r>
    </w:p>
    <w:p w:rsidR="00C73CC8" w:rsidRDefault="00C73CC8" w:rsidP="00C73CC8">
      <w:pPr>
        <w:pStyle w:val="BodyText"/>
        <w:spacing w:before="66" w:after="41"/>
        <w:ind w:left="120"/>
      </w:pPr>
      <w:r>
        <w:t>Olivia Hinton</w:t>
      </w: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1364"/>
      </w:tblGrid>
      <w:tr w:rsidR="00C73CC8" w:rsidTr="00396D71">
        <w:trPr>
          <w:trHeight w:hRule="exact" w:val="584"/>
        </w:trPr>
        <w:tc>
          <w:tcPr>
            <w:tcW w:w="6488" w:type="dxa"/>
          </w:tcPr>
          <w:p w:rsidR="00C73CC8" w:rsidRDefault="00C73CC8" w:rsidP="00396D7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M.A.</w:t>
            </w:r>
            <w:r>
              <w:rPr>
                <w:b/>
                <w:sz w:val="24"/>
              </w:rPr>
              <w:t xml:space="preserve"> Geography</w:t>
            </w:r>
          </w:p>
          <w:p w:rsidR="00C73CC8" w:rsidRDefault="00C73CC8" w:rsidP="00C73CC8">
            <w:pPr>
              <w:pStyle w:val="TableParagraph"/>
              <w:spacing w:before="24"/>
              <w:ind w:left="0"/>
              <w:rPr>
                <w:sz w:val="24"/>
              </w:rPr>
            </w:pPr>
            <w:r>
              <w:rPr>
                <w:sz w:val="24"/>
              </w:rPr>
              <w:t>“Climate Response of trees in the greater Yellowstone Ecoregion”</w:t>
            </w:r>
          </w:p>
        </w:tc>
        <w:tc>
          <w:tcPr>
            <w:tcW w:w="1364" w:type="dxa"/>
          </w:tcPr>
          <w:p w:rsidR="00C73CC8" w:rsidRDefault="00C73CC8" w:rsidP="00396D7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C73CC8" w:rsidRDefault="00C73CC8" w:rsidP="00396D71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2017-2019</w:t>
            </w:r>
          </w:p>
        </w:tc>
      </w:tr>
    </w:tbl>
    <w:p w:rsidR="00C73CC8" w:rsidRDefault="00C73CC8" w:rsidP="00C73CC8">
      <w:pPr>
        <w:pStyle w:val="BodyText"/>
        <w:spacing w:before="66" w:after="41"/>
        <w:ind w:left="120"/>
      </w:pPr>
      <w:r>
        <w:t xml:space="preserve">Raymond </w:t>
      </w:r>
      <w:proofErr w:type="spellStart"/>
      <w:r>
        <w:t>Villalba</w:t>
      </w:r>
      <w:proofErr w:type="spellEnd"/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1364"/>
      </w:tblGrid>
      <w:tr w:rsidR="00C73CC8" w:rsidTr="00396D71">
        <w:trPr>
          <w:trHeight w:hRule="exact" w:val="584"/>
        </w:trPr>
        <w:tc>
          <w:tcPr>
            <w:tcW w:w="6488" w:type="dxa"/>
          </w:tcPr>
          <w:p w:rsidR="00C73CC8" w:rsidRDefault="00C73CC8" w:rsidP="00396D7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M.A. Geography</w:t>
            </w:r>
          </w:p>
          <w:p w:rsidR="00C73CC8" w:rsidRDefault="00C73CC8" w:rsidP="00C73CC8">
            <w:pPr>
              <w:pStyle w:val="TableParagraph"/>
              <w:spacing w:before="24"/>
              <w:ind w:left="0"/>
              <w:rPr>
                <w:sz w:val="24"/>
              </w:rPr>
            </w:pPr>
            <w:r>
              <w:rPr>
                <w:sz w:val="24"/>
              </w:rPr>
              <w:t>“Climate</w:t>
            </w:r>
            <w:r>
              <w:rPr>
                <w:sz w:val="24"/>
              </w:rPr>
              <w:t xml:space="preserve"> r</w:t>
            </w:r>
            <w:r>
              <w:rPr>
                <w:sz w:val="24"/>
              </w:rPr>
              <w:t xml:space="preserve">esponse of </w:t>
            </w:r>
            <w:proofErr w:type="spellStart"/>
            <w:r>
              <w:rPr>
                <w:i/>
                <w:sz w:val="24"/>
              </w:rPr>
              <w:t>Pinus</w:t>
            </w:r>
            <w:proofErr w:type="spellEnd"/>
            <w:r>
              <w:rPr>
                <w:i/>
                <w:sz w:val="24"/>
              </w:rPr>
              <w:t xml:space="preserve"> sp.</w:t>
            </w:r>
            <w:r>
              <w:rPr>
                <w:sz w:val="24"/>
              </w:rPr>
              <w:t xml:space="preserve"> in the High </w:t>
            </w:r>
            <w:proofErr w:type="spellStart"/>
            <w:r>
              <w:rPr>
                <w:sz w:val="24"/>
              </w:rPr>
              <w:t>Seirra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1364" w:type="dxa"/>
          </w:tcPr>
          <w:p w:rsidR="00C73CC8" w:rsidRDefault="00C73CC8" w:rsidP="00396D7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C73CC8" w:rsidRDefault="00C73CC8" w:rsidP="00396D71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2017-2019</w:t>
            </w:r>
          </w:p>
        </w:tc>
      </w:tr>
    </w:tbl>
    <w:p w:rsidR="00C73CC8" w:rsidRDefault="00C73CC8" w:rsidP="00CA0057">
      <w:pPr>
        <w:pStyle w:val="BodyText"/>
        <w:rPr>
          <w:i/>
        </w:rPr>
      </w:pPr>
    </w:p>
    <w:p w:rsidR="00337258" w:rsidRDefault="00C73CC8" w:rsidP="00CA0057">
      <w:pPr>
        <w:pStyle w:val="BodyText"/>
        <w:rPr>
          <w:i/>
        </w:rPr>
      </w:pPr>
      <w:r>
        <w:rPr>
          <w:i/>
        </w:rPr>
        <w:t>Committee Member</w:t>
      </w:r>
      <w:r w:rsidR="00B3365A">
        <w:rPr>
          <w:i/>
        </w:rPr>
        <w:t>:</w:t>
      </w:r>
    </w:p>
    <w:p w:rsidR="00C73CC8" w:rsidRDefault="00C73CC8" w:rsidP="00C73CC8">
      <w:pPr>
        <w:pStyle w:val="BodyText"/>
        <w:spacing w:before="66" w:after="41"/>
        <w:ind w:left="120"/>
      </w:pPr>
      <w:r>
        <w:t>Guadalupe Maldon</w:t>
      </w:r>
      <w:r w:rsidR="00B3365A">
        <w:t>ado</w:t>
      </w:r>
      <w:bookmarkStart w:id="15" w:name="_GoBack"/>
      <w:bookmarkEnd w:id="15"/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1364"/>
      </w:tblGrid>
      <w:tr w:rsidR="00C73CC8" w:rsidTr="00396D71">
        <w:trPr>
          <w:trHeight w:hRule="exact" w:val="584"/>
        </w:trPr>
        <w:tc>
          <w:tcPr>
            <w:tcW w:w="6488" w:type="dxa"/>
          </w:tcPr>
          <w:p w:rsidR="00C73CC8" w:rsidRDefault="00C73CC8" w:rsidP="00396D7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M.A. Geography</w:t>
            </w:r>
          </w:p>
          <w:p w:rsidR="00C73CC8" w:rsidRDefault="00C73CC8" w:rsidP="00C73CC8">
            <w:pPr>
              <w:pStyle w:val="TableParagraph"/>
              <w:spacing w:before="24"/>
              <w:ind w:left="0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</w:rPr>
              <w:t>The paradox of culturally useful invasive species: Tule</w:t>
            </w:r>
          </w:p>
        </w:tc>
        <w:tc>
          <w:tcPr>
            <w:tcW w:w="1364" w:type="dxa"/>
          </w:tcPr>
          <w:p w:rsidR="00C73CC8" w:rsidRDefault="00C73CC8" w:rsidP="00396D7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C73CC8" w:rsidRDefault="00C73CC8" w:rsidP="00396D71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2017-2019</w:t>
            </w:r>
          </w:p>
        </w:tc>
      </w:tr>
    </w:tbl>
    <w:p w:rsidR="00C73CC8" w:rsidRDefault="00C73CC8" w:rsidP="00CA0057">
      <w:pPr>
        <w:pStyle w:val="BodyText"/>
        <w:rPr>
          <w:i/>
        </w:rPr>
      </w:pPr>
      <w:r w:rsidRPr="00B3365A">
        <w:t xml:space="preserve">     (</w:t>
      </w:r>
      <w:proofErr w:type="spellStart"/>
      <w:r>
        <w:rPr>
          <w:i/>
        </w:rPr>
        <w:t>Typha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Domingensis</w:t>
      </w:r>
      <w:proofErr w:type="spellEnd"/>
      <w:r w:rsidRPr="00B3365A">
        <w:t>) crafts of lake</w:t>
      </w:r>
      <w:r w:rsidR="00B3365A" w:rsidRPr="00B3365A">
        <w:t xml:space="preserve"> </w:t>
      </w:r>
      <w:proofErr w:type="spellStart"/>
      <w:r w:rsidR="00B3365A" w:rsidRPr="00B3365A">
        <w:t>Patzcuaro</w:t>
      </w:r>
      <w:proofErr w:type="spellEnd"/>
      <w:r w:rsidR="00B3365A" w:rsidRPr="00B3365A">
        <w:t>, Mexico”</w:t>
      </w:r>
    </w:p>
    <w:p w:rsidR="00C73CC8" w:rsidRPr="00337258" w:rsidRDefault="00C73CC8" w:rsidP="00CA0057">
      <w:pPr>
        <w:pStyle w:val="BodyText"/>
      </w:pPr>
    </w:p>
    <w:p w:rsidR="00B3365A" w:rsidRDefault="00B3365A">
      <w:pPr>
        <w:spacing w:before="1"/>
        <w:ind w:left="119"/>
        <w:rPr>
          <w:sz w:val="24"/>
          <w:szCs w:val="24"/>
        </w:rPr>
      </w:pPr>
      <w:bookmarkStart w:id="16" w:name="Honors_and_Awards"/>
      <w:bookmarkEnd w:id="16"/>
    </w:p>
    <w:p w:rsidR="00B3365A" w:rsidRDefault="00B3365A">
      <w:pPr>
        <w:spacing w:before="1"/>
        <w:ind w:left="119"/>
        <w:rPr>
          <w:sz w:val="24"/>
          <w:szCs w:val="24"/>
        </w:rPr>
      </w:pPr>
    </w:p>
    <w:p w:rsidR="00890A51" w:rsidRPr="00337258" w:rsidRDefault="00403054">
      <w:pPr>
        <w:spacing w:before="1"/>
        <w:ind w:left="119"/>
        <w:rPr>
          <w:sz w:val="24"/>
          <w:szCs w:val="24"/>
        </w:rPr>
      </w:pPr>
      <w:r w:rsidRPr="00337258">
        <w:rPr>
          <w:sz w:val="24"/>
          <w:szCs w:val="24"/>
        </w:rPr>
        <w:lastRenderedPageBreak/>
        <w:t>HONORS AND AWARDS</w:t>
      </w:r>
    </w:p>
    <w:p w:rsidR="00890A51" w:rsidRDefault="00403054">
      <w:pPr>
        <w:spacing w:before="67"/>
        <w:ind w:left="408"/>
        <w:rPr>
          <w:i/>
          <w:sz w:val="24"/>
        </w:rPr>
      </w:pPr>
      <w:r>
        <w:rPr>
          <w:i/>
          <w:sz w:val="24"/>
        </w:rPr>
        <w:t>Fellowships and Funding</w:t>
      </w:r>
    </w:p>
    <w:p w:rsidR="00890A51" w:rsidRDefault="00403054">
      <w:pPr>
        <w:pStyle w:val="Heading1"/>
        <w:ind w:left="408"/>
      </w:pPr>
      <w:r>
        <w:t xml:space="preserve">2015 Arnold Arboretum </w:t>
      </w:r>
      <w:proofErr w:type="spellStart"/>
      <w:r>
        <w:t>MICROmorph</w:t>
      </w:r>
      <w:proofErr w:type="spellEnd"/>
      <w:r>
        <w:t xml:space="preserve"> Woody Plant Anatomy Course</w:t>
      </w:r>
    </w:p>
    <w:p w:rsidR="00890A51" w:rsidRDefault="00403054">
      <w:pPr>
        <w:pStyle w:val="BodyText"/>
        <w:spacing w:before="21" w:after="39"/>
        <w:ind w:left="407"/>
      </w:pPr>
      <w:r>
        <w:t>Funding awarded to attend plant anatomy course at the Arnold</w:t>
      </w: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6"/>
        <w:gridCol w:w="666"/>
      </w:tblGrid>
      <w:tr w:rsidR="00890A51">
        <w:trPr>
          <w:trHeight w:hRule="exact" w:val="286"/>
        </w:trPr>
        <w:tc>
          <w:tcPr>
            <w:tcW w:w="7186" w:type="dxa"/>
          </w:tcPr>
          <w:p w:rsidR="00890A51" w:rsidRDefault="004030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Arboretum of Harvard University</w:t>
            </w:r>
          </w:p>
        </w:tc>
        <w:tc>
          <w:tcPr>
            <w:tcW w:w="666" w:type="dxa"/>
          </w:tcPr>
          <w:p w:rsidR="00890A51" w:rsidRDefault="00403054">
            <w:pPr>
              <w:pStyle w:val="TableParagraph"/>
              <w:spacing w:line="266" w:lineRule="exact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</w:tr>
      <w:tr w:rsidR="00890A51">
        <w:trPr>
          <w:trHeight w:hRule="exact" w:val="607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John Odland Research Fund</w:t>
            </w:r>
          </w:p>
          <w:p w:rsidR="00890A51" w:rsidRDefault="00403054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Funding award granted to conduct PhD dissertation work</w:t>
            </w:r>
          </w:p>
        </w:tc>
        <w:tc>
          <w:tcPr>
            <w:tcW w:w="666" w:type="dxa"/>
          </w:tcPr>
          <w:p w:rsidR="00890A51" w:rsidRDefault="00890A51">
            <w:pPr>
              <w:pStyle w:val="TableParagraph"/>
              <w:ind w:left="0"/>
              <w:rPr>
                <w:sz w:val="27"/>
              </w:rPr>
            </w:pPr>
          </w:p>
          <w:p w:rsidR="00890A51" w:rsidRDefault="0040305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</w:tr>
      <w:tr w:rsidR="00890A51">
        <w:trPr>
          <w:trHeight w:hRule="exact" w:val="757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John Odland Research Fund</w:t>
            </w:r>
          </w:p>
          <w:p w:rsidR="00890A51" w:rsidRDefault="00403054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Funding award granted to conduct M.S. thesis work</w:t>
            </w:r>
          </w:p>
        </w:tc>
        <w:tc>
          <w:tcPr>
            <w:tcW w:w="666" w:type="dxa"/>
          </w:tcPr>
          <w:p w:rsidR="00890A51" w:rsidRDefault="00890A51">
            <w:pPr>
              <w:pStyle w:val="TableParagraph"/>
              <w:ind w:left="0"/>
              <w:rPr>
                <w:sz w:val="27"/>
              </w:rPr>
            </w:pPr>
          </w:p>
          <w:p w:rsidR="00890A51" w:rsidRDefault="0040305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</w:tr>
      <w:tr w:rsidR="00890A51">
        <w:trPr>
          <w:trHeight w:hRule="exact" w:val="457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Awards</w:t>
            </w:r>
          </w:p>
        </w:tc>
        <w:tc>
          <w:tcPr>
            <w:tcW w:w="666" w:type="dxa"/>
          </w:tcPr>
          <w:p w:rsidR="00890A51" w:rsidRDefault="00890A51"/>
        </w:tc>
      </w:tr>
      <w:tr w:rsidR="00890A51">
        <w:trPr>
          <w:trHeight w:hRule="exact" w:val="605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Stephen S. </w:t>
            </w:r>
            <w:proofErr w:type="spellStart"/>
            <w:r>
              <w:rPr>
                <w:b/>
                <w:sz w:val="24"/>
              </w:rPr>
              <w:t>Visher</w:t>
            </w:r>
            <w:proofErr w:type="spellEnd"/>
            <w:r>
              <w:rPr>
                <w:b/>
                <w:sz w:val="24"/>
              </w:rPr>
              <w:t xml:space="preserve"> Climate Paper Award</w:t>
            </w:r>
          </w:p>
          <w:p w:rsidR="00890A51" w:rsidRDefault="00403054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Award for paper titled: “A method for measuring sub-annual ring</w:t>
            </w:r>
          </w:p>
        </w:tc>
        <w:tc>
          <w:tcPr>
            <w:tcW w:w="666" w:type="dxa"/>
          </w:tcPr>
          <w:p w:rsidR="00890A51" w:rsidRDefault="00890A51"/>
        </w:tc>
      </w:tr>
      <w:tr w:rsidR="00890A51">
        <w:trPr>
          <w:trHeight w:hRule="exact" w:val="306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widths of </w:t>
            </w:r>
            <w:proofErr w:type="spellStart"/>
            <w:r>
              <w:rPr>
                <w:i/>
                <w:sz w:val="24"/>
              </w:rPr>
              <w:t>Pinus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edulis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for seasonal climate reconstructions”</w:t>
            </w:r>
          </w:p>
        </w:tc>
        <w:tc>
          <w:tcPr>
            <w:tcW w:w="666" w:type="dxa"/>
          </w:tcPr>
          <w:p w:rsidR="00890A51" w:rsidRDefault="00403054">
            <w:pPr>
              <w:pStyle w:val="TableParagraph"/>
              <w:spacing w:before="8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890A51">
        <w:trPr>
          <w:trHeight w:hRule="exact" w:val="605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Stephen S. </w:t>
            </w:r>
            <w:proofErr w:type="spellStart"/>
            <w:r>
              <w:rPr>
                <w:b/>
                <w:sz w:val="24"/>
              </w:rPr>
              <w:t>Visher</w:t>
            </w:r>
            <w:proofErr w:type="spellEnd"/>
            <w:r>
              <w:rPr>
                <w:b/>
                <w:sz w:val="24"/>
              </w:rPr>
              <w:t xml:space="preserve"> Indiana Paper Award</w:t>
            </w:r>
          </w:p>
          <w:p w:rsidR="00890A51" w:rsidRDefault="0040305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Award for paper titled: “A dendrochronological evaluation of three</w:t>
            </w:r>
          </w:p>
        </w:tc>
        <w:tc>
          <w:tcPr>
            <w:tcW w:w="666" w:type="dxa"/>
          </w:tcPr>
          <w:p w:rsidR="00890A51" w:rsidRDefault="00890A51"/>
        </w:tc>
      </w:tr>
      <w:tr w:rsidR="00890A51">
        <w:trPr>
          <w:trHeight w:hRule="exact" w:val="306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historic cabins at Spring Mill Village, Indiana</w:t>
            </w:r>
          </w:p>
        </w:tc>
        <w:tc>
          <w:tcPr>
            <w:tcW w:w="666" w:type="dxa"/>
          </w:tcPr>
          <w:p w:rsidR="00890A51" w:rsidRDefault="00403054">
            <w:pPr>
              <w:pStyle w:val="TableParagraph"/>
              <w:spacing w:before="9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890A51">
        <w:trPr>
          <w:trHeight w:hRule="exact" w:val="607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William R. Black Leadership Award</w:t>
            </w:r>
          </w:p>
          <w:p w:rsidR="00890A51" w:rsidRDefault="00403054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Award for leadership in Indiana University’s Geography Department</w:t>
            </w:r>
          </w:p>
        </w:tc>
        <w:tc>
          <w:tcPr>
            <w:tcW w:w="666" w:type="dxa"/>
          </w:tcPr>
          <w:p w:rsidR="00890A51" w:rsidRDefault="00890A51">
            <w:pPr>
              <w:pStyle w:val="TableParagraph"/>
              <w:ind w:left="0"/>
              <w:rPr>
                <w:sz w:val="27"/>
              </w:rPr>
            </w:pPr>
          </w:p>
          <w:p w:rsidR="00890A51" w:rsidRDefault="0040305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</w:tr>
      <w:tr w:rsidR="00890A51">
        <w:trPr>
          <w:trHeight w:hRule="exact" w:val="607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Geography Alumni Associate Instructor Teaching Award</w:t>
            </w:r>
          </w:p>
          <w:p w:rsidR="00890A51" w:rsidRDefault="00403054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Awarded for courses taught between 2013-2014</w:t>
            </w:r>
          </w:p>
        </w:tc>
        <w:tc>
          <w:tcPr>
            <w:tcW w:w="666" w:type="dxa"/>
          </w:tcPr>
          <w:p w:rsidR="00890A51" w:rsidRDefault="00890A51">
            <w:pPr>
              <w:pStyle w:val="TableParagraph"/>
              <w:ind w:left="0"/>
              <w:rPr>
                <w:sz w:val="27"/>
              </w:rPr>
            </w:pPr>
          </w:p>
          <w:p w:rsidR="00890A51" w:rsidRDefault="0040305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</w:tr>
      <w:tr w:rsidR="00890A51">
        <w:trPr>
          <w:trHeight w:hRule="exact" w:val="586"/>
        </w:trPr>
        <w:tc>
          <w:tcPr>
            <w:tcW w:w="7186" w:type="dxa"/>
          </w:tcPr>
          <w:p w:rsidR="00890A51" w:rsidRDefault="00403054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NSF STEM Scholar</w:t>
            </w:r>
          </w:p>
          <w:p w:rsidR="00890A51" w:rsidRDefault="00403054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National Science Foundation Science Technology Engineering and Math</w:t>
            </w:r>
          </w:p>
        </w:tc>
        <w:tc>
          <w:tcPr>
            <w:tcW w:w="666" w:type="dxa"/>
          </w:tcPr>
          <w:p w:rsidR="00890A51" w:rsidRDefault="00890A51">
            <w:pPr>
              <w:pStyle w:val="TableParagraph"/>
              <w:ind w:left="0"/>
              <w:rPr>
                <w:sz w:val="27"/>
              </w:rPr>
            </w:pPr>
          </w:p>
          <w:p w:rsidR="00890A51" w:rsidRDefault="00403054">
            <w:pPr>
              <w:pStyle w:val="TableParagraph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</w:tr>
    </w:tbl>
    <w:p w:rsidR="00403054" w:rsidRDefault="00403054"/>
    <w:sectPr w:rsidR="00403054">
      <w:pgSz w:w="12240" w:h="15840"/>
      <w:pgMar w:top="1360" w:right="17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2D" w:rsidRDefault="00487C2D">
      <w:r>
        <w:separator/>
      </w:r>
    </w:p>
  </w:endnote>
  <w:endnote w:type="continuationSeparator" w:id="0">
    <w:p w:rsidR="00487C2D" w:rsidRDefault="0048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90" w:rsidRDefault="00946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51" w:rsidRDefault="006B4C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9277350</wp:posOffset>
              </wp:positionV>
              <wp:extent cx="238125" cy="1809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A51" w:rsidRPr="00946490" w:rsidRDefault="00403054" w:rsidP="00946490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365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 w:rsidR="00946490"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30.5pt;width:18.7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j3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" filled="f" stroked="f">
              <v:textbox inset="0,0,0,0">
                <w:txbxContent>
                  <w:p w:rsidR="00890A51" w:rsidRPr="00946490" w:rsidRDefault="00403054" w:rsidP="00946490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365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  <w:r w:rsidR="00946490"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90" w:rsidRDefault="0094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2D" w:rsidRDefault="00487C2D">
      <w:r>
        <w:separator/>
      </w:r>
    </w:p>
  </w:footnote>
  <w:footnote w:type="continuationSeparator" w:id="0">
    <w:p w:rsidR="00487C2D" w:rsidRDefault="0048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90" w:rsidRDefault="00946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90" w:rsidRDefault="00946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90" w:rsidRDefault="00946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DB4"/>
    <w:multiLevelType w:val="hybridMultilevel"/>
    <w:tmpl w:val="5C5C9B3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43F594F"/>
    <w:multiLevelType w:val="hybridMultilevel"/>
    <w:tmpl w:val="EA0C578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9885DAE"/>
    <w:multiLevelType w:val="hybridMultilevel"/>
    <w:tmpl w:val="2BC81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96451"/>
    <w:multiLevelType w:val="multilevel"/>
    <w:tmpl w:val="DA44F30A"/>
    <w:lvl w:ilvl="0">
      <w:start w:val="10"/>
      <w:numFmt w:val="upperLetter"/>
      <w:lvlText w:val="%1"/>
      <w:lvlJc w:val="left"/>
      <w:pPr>
        <w:ind w:left="408" w:hanging="423"/>
      </w:pPr>
      <w:rPr>
        <w:rFonts w:hint="default"/>
      </w:rPr>
    </w:lvl>
    <w:lvl w:ilvl="1">
      <w:start w:val="20"/>
      <w:numFmt w:val="upperLetter"/>
      <w:lvlText w:val="%1.%2."/>
      <w:lvlJc w:val="left"/>
      <w:pPr>
        <w:ind w:left="408" w:hanging="42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5" w:hanging="360"/>
      </w:pPr>
      <w:rPr>
        <w:rFonts w:hint="default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</w:rPr>
    </w:lvl>
    <w:lvl w:ilvl="5">
      <w:numFmt w:val="bullet"/>
      <w:lvlText w:val="•"/>
      <w:lvlJc w:val="left"/>
      <w:pPr>
        <w:ind w:left="4711" w:hanging="360"/>
      </w:pPr>
      <w:rPr>
        <w:rFonts w:hint="default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</w:rPr>
    </w:lvl>
    <w:lvl w:ilvl="7">
      <w:numFmt w:val="bullet"/>
      <w:lvlText w:val="•"/>
      <w:lvlJc w:val="left"/>
      <w:pPr>
        <w:ind w:left="6506" w:hanging="360"/>
      </w:pPr>
      <w:rPr>
        <w:rFonts w:hint="default"/>
      </w:rPr>
    </w:lvl>
    <w:lvl w:ilvl="8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4" w15:restartNumberingAfterBreak="0">
    <w:nsid w:val="3CF07431"/>
    <w:multiLevelType w:val="hybridMultilevel"/>
    <w:tmpl w:val="8B8E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808C9"/>
    <w:multiLevelType w:val="hybridMultilevel"/>
    <w:tmpl w:val="584CD75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446339C8"/>
    <w:multiLevelType w:val="hybridMultilevel"/>
    <w:tmpl w:val="E36C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NzcwNzE1NTE1MDNT0lEKTi0uzszPAymwqAUAjzmnWSwAAAA="/>
  </w:docVars>
  <w:rsids>
    <w:rsidRoot w:val="00890A51"/>
    <w:rsid w:val="002E39C6"/>
    <w:rsid w:val="002F176C"/>
    <w:rsid w:val="00337258"/>
    <w:rsid w:val="00353262"/>
    <w:rsid w:val="00382BF0"/>
    <w:rsid w:val="003C0355"/>
    <w:rsid w:val="00403054"/>
    <w:rsid w:val="00411B60"/>
    <w:rsid w:val="004435FD"/>
    <w:rsid w:val="00487C2D"/>
    <w:rsid w:val="004B2D2A"/>
    <w:rsid w:val="006B4CCD"/>
    <w:rsid w:val="007C6E61"/>
    <w:rsid w:val="007F4067"/>
    <w:rsid w:val="0085226F"/>
    <w:rsid w:val="00890A51"/>
    <w:rsid w:val="00946490"/>
    <w:rsid w:val="009559E7"/>
    <w:rsid w:val="009E63D4"/>
    <w:rsid w:val="00A67802"/>
    <w:rsid w:val="00B264F7"/>
    <w:rsid w:val="00B3365A"/>
    <w:rsid w:val="00C13669"/>
    <w:rsid w:val="00C73CC8"/>
    <w:rsid w:val="00CA0057"/>
    <w:rsid w:val="00CE481A"/>
    <w:rsid w:val="00DC63C2"/>
    <w:rsid w:val="00EF76A4"/>
    <w:rsid w:val="00FB2643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E59DC"/>
  <w15:docId w15:val="{CFE6AF84-D683-4237-9364-EA35109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3"/>
      <w:ind w:left="4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1128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DC6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3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6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ailytitan.com/2017/09/cal-state-fullerton-professors-hiring-proces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matheus@fullerton.edu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lift.erau.edu/the-way-sout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xcloud.com/WhateverYouLike/climate-change-with-dr-trevis-matheu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news.fullerton.edu/2018su/Tree-Ring-Researchers.asp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news.fullerton.edu/2017su/Trevis-Matheus.asp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ocregister.com/2018/08/21/tree-rings-tell-csuf-students-about-droughts-and-fires-in-the-sier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 J. Matheus</dc:creator>
  <cp:lastModifiedBy>Matheus, Trevis</cp:lastModifiedBy>
  <cp:revision>10</cp:revision>
  <dcterms:created xsi:type="dcterms:W3CDTF">2018-08-28T20:19:00Z</dcterms:created>
  <dcterms:modified xsi:type="dcterms:W3CDTF">2019-09-17T17:31:00Z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2018-04-16T00:00:00Z</vt:filetime>
  </property>
</Properties>
</file>